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C76DFB" w:rsidRPr="00C76DFB" w:rsidRDefault="00C76DFB" w:rsidP="001476E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>О предоставлении разрешения на условно разрешенный</w:t>
      </w:r>
    </w:p>
    <w:p w:rsidR="00DF5A3F" w:rsidRDefault="00C76DFB" w:rsidP="00DF5A3F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вид использования </w:t>
      </w:r>
      <w:r w:rsidR="00075E62" w:rsidRPr="003E614B">
        <w:rPr>
          <w:sz w:val="26"/>
          <w:szCs w:val="26"/>
        </w:rPr>
        <w:t>«</w:t>
      </w:r>
      <w:r w:rsidR="00D63B9E">
        <w:rPr>
          <w:sz w:val="26"/>
          <w:szCs w:val="26"/>
        </w:rPr>
        <w:t>общественное питание</w:t>
      </w:r>
      <w:r w:rsidR="005C2BD2">
        <w:rPr>
          <w:sz w:val="26"/>
          <w:szCs w:val="26"/>
        </w:rPr>
        <w:t>»</w:t>
      </w:r>
      <w:r w:rsidR="00075E62" w:rsidRPr="003E614B">
        <w:rPr>
          <w:sz w:val="26"/>
          <w:szCs w:val="26"/>
        </w:rPr>
        <w:t xml:space="preserve"> код 4.</w:t>
      </w:r>
      <w:r w:rsidR="00D63B9E">
        <w:rPr>
          <w:sz w:val="26"/>
          <w:szCs w:val="26"/>
        </w:rPr>
        <w:t>6</w:t>
      </w:r>
      <w:r w:rsidR="00DF5A3F">
        <w:rPr>
          <w:sz w:val="26"/>
          <w:szCs w:val="26"/>
        </w:rPr>
        <w:t xml:space="preserve"> </w:t>
      </w:r>
      <w:r w:rsidR="00DF5A3F" w:rsidRPr="00B17433">
        <w:rPr>
          <w:sz w:val="26"/>
          <w:szCs w:val="26"/>
        </w:rPr>
        <w:t>земельного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участка с кадастровым номером </w:t>
      </w:r>
      <w:r w:rsidR="00075E62" w:rsidRPr="003E614B">
        <w:rPr>
          <w:sz w:val="26"/>
          <w:szCs w:val="26"/>
        </w:rPr>
        <w:t>76:18:</w:t>
      </w:r>
      <w:r w:rsidR="00D63B9E">
        <w:rPr>
          <w:sz w:val="26"/>
          <w:szCs w:val="26"/>
        </w:rPr>
        <w:t>010360</w:t>
      </w:r>
      <w:r w:rsidR="00075E62" w:rsidRPr="003E614B">
        <w:rPr>
          <w:sz w:val="26"/>
          <w:szCs w:val="26"/>
        </w:rPr>
        <w:t>:</w:t>
      </w:r>
      <w:r w:rsidR="00D63B9E">
        <w:rPr>
          <w:sz w:val="26"/>
          <w:szCs w:val="26"/>
        </w:rPr>
        <w:t>348</w:t>
      </w:r>
      <w:r w:rsidR="00075E62" w:rsidRPr="003E614B">
        <w:rPr>
          <w:sz w:val="26"/>
          <w:szCs w:val="26"/>
        </w:rPr>
        <w:t xml:space="preserve"> </w:t>
      </w:r>
      <w:r w:rsidRPr="00B17433">
        <w:rPr>
          <w:sz w:val="26"/>
          <w:szCs w:val="26"/>
        </w:rPr>
        <w:t>с видом</w:t>
      </w:r>
    </w:p>
    <w:p w:rsidR="00DF5A3F" w:rsidRDefault="00DF5A3F" w:rsidP="00DF5A3F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ра</w:t>
      </w:r>
      <w:r>
        <w:rPr>
          <w:sz w:val="26"/>
          <w:szCs w:val="26"/>
        </w:rPr>
        <w:t xml:space="preserve">зрешенного использования </w:t>
      </w:r>
      <w:r w:rsidRPr="00C70A29">
        <w:rPr>
          <w:sz w:val="26"/>
          <w:szCs w:val="26"/>
        </w:rPr>
        <w:t>«</w:t>
      </w:r>
      <w:r w:rsidRPr="007A395D">
        <w:rPr>
          <w:sz w:val="26"/>
          <w:szCs w:val="26"/>
        </w:rPr>
        <w:t xml:space="preserve">для </w:t>
      </w:r>
      <w:r w:rsidR="009D4D96">
        <w:rPr>
          <w:sz w:val="26"/>
          <w:szCs w:val="26"/>
        </w:rPr>
        <w:t>индивидуального жилищного строительства</w:t>
      </w:r>
      <w:r w:rsidRPr="00C70A29">
        <w:rPr>
          <w:sz w:val="26"/>
          <w:szCs w:val="26"/>
        </w:rPr>
        <w:t>»</w:t>
      </w:r>
      <w:r w:rsidRPr="00B17433">
        <w:rPr>
          <w:sz w:val="26"/>
          <w:szCs w:val="26"/>
        </w:rPr>
        <w:t xml:space="preserve">, расположенного по адресу: </w:t>
      </w:r>
    </w:p>
    <w:p w:rsidR="001476E3" w:rsidRPr="00C76DFB" w:rsidRDefault="00DF5A3F" w:rsidP="00DF5A3F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Ярославская область, </w:t>
      </w:r>
      <w:r w:rsidR="009D4D96" w:rsidRPr="007A395D">
        <w:rPr>
          <w:sz w:val="26"/>
          <w:szCs w:val="26"/>
        </w:rPr>
        <w:t>г</w:t>
      </w:r>
      <w:r w:rsidR="009D4D96">
        <w:rPr>
          <w:sz w:val="26"/>
          <w:szCs w:val="26"/>
        </w:rPr>
        <w:t>. Переславль</w:t>
      </w:r>
      <w:r>
        <w:rPr>
          <w:sz w:val="26"/>
          <w:szCs w:val="26"/>
        </w:rPr>
        <w:t xml:space="preserve">-Залесский, </w:t>
      </w:r>
      <w:r w:rsidR="009D4D96">
        <w:rPr>
          <w:sz w:val="26"/>
          <w:szCs w:val="26"/>
        </w:rPr>
        <w:t>ул</w:t>
      </w:r>
      <w:r w:rsidRPr="007A395D">
        <w:rPr>
          <w:sz w:val="26"/>
          <w:szCs w:val="26"/>
        </w:rPr>
        <w:t xml:space="preserve">. </w:t>
      </w:r>
      <w:r w:rsidR="00D63B9E">
        <w:rPr>
          <w:sz w:val="26"/>
          <w:szCs w:val="26"/>
        </w:rPr>
        <w:t>Подгорная</w:t>
      </w:r>
      <w:r w:rsidR="00075E62" w:rsidRPr="003E614B">
        <w:rPr>
          <w:sz w:val="26"/>
          <w:szCs w:val="26"/>
        </w:rPr>
        <w:t xml:space="preserve">, </w:t>
      </w:r>
      <w:r w:rsidR="00075E62">
        <w:rPr>
          <w:sz w:val="26"/>
          <w:szCs w:val="26"/>
        </w:rPr>
        <w:t xml:space="preserve">д. </w:t>
      </w:r>
      <w:r w:rsidR="00D63B9E">
        <w:rPr>
          <w:sz w:val="26"/>
          <w:szCs w:val="26"/>
        </w:rPr>
        <w:t>24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221499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9D4D96">
        <w:rPr>
          <w:sz w:val="26"/>
          <w:szCs w:val="26"/>
        </w:rPr>
        <w:t>.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C76DFB" w:rsidRPr="00C76DFB" w:rsidRDefault="00D12EEE" w:rsidP="00872F99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proofErr w:type="spellStart"/>
      <w:r w:rsidR="00D63B9E">
        <w:rPr>
          <w:bCs/>
          <w:color w:val="000000"/>
          <w:sz w:val="26"/>
          <w:szCs w:val="26"/>
          <w:shd w:val="clear" w:color="auto" w:fill="FFFFFF"/>
        </w:rPr>
        <w:t>Железкину</w:t>
      </w:r>
      <w:proofErr w:type="spellEnd"/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Алексею Станиславовичу </w:t>
      </w:r>
      <w:r w:rsidR="008F2160" w:rsidRPr="00C76DFB">
        <w:rPr>
          <w:sz w:val="26"/>
          <w:szCs w:val="26"/>
        </w:rPr>
        <w:t xml:space="preserve">разрешение на условно разрешенный вид использования </w:t>
      </w:r>
      <w:r w:rsidR="00D63B9E" w:rsidRPr="003E614B">
        <w:rPr>
          <w:sz w:val="26"/>
          <w:szCs w:val="26"/>
        </w:rPr>
        <w:t>«</w:t>
      </w:r>
      <w:r w:rsidR="00D63B9E">
        <w:rPr>
          <w:sz w:val="26"/>
          <w:szCs w:val="26"/>
        </w:rPr>
        <w:t>общественное питание</w:t>
      </w:r>
      <w:r w:rsidR="005C2BD2">
        <w:rPr>
          <w:sz w:val="26"/>
          <w:szCs w:val="26"/>
        </w:rPr>
        <w:t>»</w:t>
      </w:r>
      <w:r w:rsidR="00D63B9E" w:rsidRPr="003E614B">
        <w:rPr>
          <w:sz w:val="26"/>
          <w:szCs w:val="26"/>
        </w:rPr>
        <w:t xml:space="preserve"> код 4.</w:t>
      </w:r>
      <w:r w:rsidR="00D63B9E">
        <w:rPr>
          <w:sz w:val="26"/>
          <w:szCs w:val="26"/>
        </w:rPr>
        <w:t xml:space="preserve">6 земельного </w:t>
      </w:r>
      <w:r w:rsidR="00D63B9E" w:rsidRPr="00B17433">
        <w:rPr>
          <w:sz w:val="26"/>
          <w:szCs w:val="26"/>
        </w:rPr>
        <w:t xml:space="preserve">участка с кадастровым номером </w:t>
      </w:r>
      <w:r w:rsidR="00D63B9E" w:rsidRPr="003E614B">
        <w:rPr>
          <w:sz w:val="26"/>
          <w:szCs w:val="26"/>
        </w:rPr>
        <w:t>76:18:</w:t>
      </w:r>
      <w:r w:rsidR="00D63B9E">
        <w:rPr>
          <w:sz w:val="26"/>
          <w:szCs w:val="26"/>
        </w:rPr>
        <w:t>010360</w:t>
      </w:r>
      <w:r w:rsidR="00D63B9E" w:rsidRPr="003E614B">
        <w:rPr>
          <w:sz w:val="26"/>
          <w:szCs w:val="26"/>
        </w:rPr>
        <w:t>:</w:t>
      </w:r>
      <w:r w:rsidR="00D63B9E">
        <w:rPr>
          <w:sz w:val="26"/>
          <w:szCs w:val="26"/>
        </w:rPr>
        <w:t>348</w:t>
      </w:r>
      <w:r w:rsidR="00D63B9E" w:rsidRPr="003E614B">
        <w:rPr>
          <w:sz w:val="26"/>
          <w:szCs w:val="26"/>
        </w:rPr>
        <w:t xml:space="preserve"> </w:t>
      </w:r>
      <w:r w:rsidR="00D63B9E" w:rsidRPr="00B17433">
        <w:rPr>
          <w:sz w:val="26"/>
          <w:szCs w:val="26"/>
        </w:rPr>
        <w:t>с видом</w:t>
      </w:r>
      <w:r w:rsidR="00D63B9E">
        <w:rPr>
          <w:sz w:val="26"/>
          <w:szCs w:val="26"/>
        </w:rPr>
        <w:t xml:space="preserve"> </w:t>
      </w:r>
      <w:r w:rsidR="00D63B9E" w:rsidRPr="00B17433">
        <w:rPr>
          <w:sz w:val="26"/>
          <w:szCs w:val="26"/>
        </w:rPr>
        <w:t>ра</w:t>
      </w:r>
      <w:r w:rsidR="00D63B9E">
        <w:rPr>
          <w:sz w:val="26"/>
          <w:szCs w:val="26"/>
        </w:rPr>
        <w:t xml:space="preserve">зрешенного использования </w:t>
      </w:r>
      <w:r w:rsidR="00D63B9E" w:rsidRPr="00C70A29">
        <w:rPr>
          <w:sz w:val="26"/>
          <w:szCs w:val="26"/>
        </w:rPr>
        <w:t>«</w:t>
      </w:r>
      <w:r w:rsidR="00D63B9E" w:rsidRPr="007A395D">
        <w:rPr>
          <w:sz w:val="26"/>
          <w:szCs w:val="26"/>
        </w:rPr>
        <w:t xml:space="preserve">для </w:t>
      </w:r>
      <w:r w:rsidR="00D63B9E">
        <w:rPr>
          <w:sz w:val="26"/>
          <w:szCs w:val="26"/>
        </w:rPr>
        <w:t>индивидуального жилищного строительства</w:t>
      </w:r>
      <w:r w:rsidR="00D63B9E" w:rsidRPr="00C70A29">
        <w:rPr>
          <w:sz w:val="26"/>
          <w:szCs w:val="26"/>
        </w:rPr>
        <w:t>»</w:t>
      </w:r>
      <w:r w:rsidR="00D63B9E" w:rsidRPr="00B17433">
        <w:rPr>
          <w:sz w:val="26"/>
          <w:szCs w:val="26"/>
        </w:rPr>
        <w:t>, расположенного по адресу:</w:t>
      </w:r>
      <w:r w:rsidR="00D63B9E">
        <w:rPr>
          <w:sz w:val="26"/>
          <w:szCs w:val="26"/>
        </w:rPr>
        <w:t xml:space="preserve"> Ярославская область, </w:t>
      </w:r>
      <w:r w:rsidR="00D63B9E" w:rsidRPr="007A395D">
        <w:rPr>
          <w:sz w:val="26"/>
          <w:szCs w:val="26"/>
        </w:rPr>
        <w:t>г</w:t>
      </w:r>
      <w:r w:rsidR="00D63B9E">
        <w:rPr>
          <w:sz w:val="26"/>
          <w:szCs w:val="26"/>
        </w:rPr>
        <w:t>. Переславль-Залесский, ул</w:t>
      </w:r>
      <w:r w:rsidR="00D63B9E" w:rsidRPr="007A395D">
        <w:rPr>
          <w:sz w:val="26"/>
          <w:szCs w:val="26"/>
        </w:rPr>
        <w:t xml:space="preserve">. </w:t>
      </w:r>
      <w:r w:rsidR="00D63B9E">
        <w:rPr>
          <w:sz w:val="26"/>
          <w:szCs w:val="26"/>
        </w:rPr>
        <w:t>Подгорная</w:t>
      </w:r>
      <w:r w:rsidR="00D63B9E" w:rsidRPr="003E614B">
        <w:rPr>
          <w:sz w:val="26"/>
          <w:szCs w:val="26"/>
        </w:rPr>
        <w:t xml:space="preserve">, </w:t>
      </w:r>
      <w:r w:rsidR="00D63B9E">
        <w:rPr>
          <w:sz w:val="26"/>
          <w:szCs w:val="26"/>
        </w:rPr>
        <w:t>д. 24</w:t>
      </w:r>
      <w:r w:rsidR="008F2160" w:rsidRPr="00C76DFB">
        <w:rPr>
          <w:sz w:val="26"/>
          <w:szCs w:val="26"/>
        </w:rPr>
        <w:t>.</w:t>
      </w:r>
    </w:p>
    <w:p w:rsidR="009D4D96" w:rsidRPr="00A50DAA" w:rsidRDefault="008F2160" w:rsidP="00872F99">
      <w:pPr>
        <w:ind w:right="-2" w:firstLine="567"/>
        <w:contextualSpacing/>
        <w:jc w:val="both"/>
        <w:rPr>
          <w:sz w:val="26"/>
          <w:szCs w:val="26"/>
        </w:rPr>
      </w:pPr>
      <w:r w:rsidRPr="00C76DFB">
        <w:rPr>
          <w:sz w:val="26"/>
          <w:szCs w:val="26"/>
        </w:rPr>
        <w:t xml:space="preserve">2. Рекомендовать </w:t>
      </w:r>
      <w:proofErr w:type="spellStart"/>
      <w:r w:rsidR="00D63B9E">
        <w:rPr>
          <w:bCs/>
          <w:color w:val="000000"/>
          <w:sz w:val="26"/>
          <w:szCs w:val="26"/>
          <w:shd w:val="clear" w:color="auto" w:fill="FFFFFF"/>
        </w:rPr>
        <w:t>Железкину</w:t>
      </w:r>
      <w:proofErr w:type="spellEnd"/>
      <w:r w:rsidR="00D63B9E">
        <w:rPr>
          <w:bCs/>
          <w:color w:val="000000"/>
          <w:sz w:val="26"/>
          <w:szCs w:val="26"/>
          <w:shd w:val="clear" w:color="auto" w:fill="FFFFFF"/>
        </w:rPr>
        <w:t xml:space="preserve"> Алексею Станиславовичу</w:t>
      </w:r>
      <w:r w:rsidR="00C76DFB" w:rsidRPr="00C76DFB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sz w:val="26"/>
          <w:szCs w:val="26"/>
        </w:rPr>
        <w:t>обратиться</w:t>
      </w:r>
      <w:r w:rsidR="009D4D96"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(Росреестр) для внесения сведений в Единый государственный реестр недвижимости.</w:t>
      </w:r>
    </w:p>
    <w:p w:rsidR="006E5A19" w:rsidRDefault="008F2160" w:rsidP="00C76DFB">
      <w:pPr>
        <w:ind w:right="-2" w:firstLine="567"/>
        <w:jc w:val="both"/>
        <w:rPr>
          <w:sz w:val="26"/>
          <w:szCs w:val="26"/>
        </w:rPr>
      </w:pPr>
      <w:bookmarkStart w:id="0" w:name="_GoBack"/>
      <w:bookmarkEnd w:id="0"/>
      <w:r w:rsidRPr="00C76DFB">
        <w:rPr>
          <w:sz w:val="26"/>
          <w:szCs w:val="26"/>
        </w:rPr>
        <w:lastRenderedPageBreak/>
        <w:t xml:space="preserve">3. </w:t>
      </w:r>
      <w:r w:rsidR="00D92F88" w:rsidRPr="00C76DFB">
        <w:rPr>
          <w:sz w:val="26"/>
          <w:szCs w:val="26"/>
        </w:rPr>
        <w:t>О</w:t>
      </w:r>
      <w:r w:rsidRPr="00C76DFB">
        <w:rPr>
          <w:sz w:val="26"/>
          <w:szCs w:val="26"/>
        </w:rPr>
        <w:t>публиковать настоящее постановление в газете «</w:t>
      </w:r>
      <w:proofErr w:type="spellStart"/>
      <w:r w:rsidRPr="00C76DFB">
        <w:rPr>
          <w:sz w:val="26"/>
          <w:szCs w:val="26"/>
        </w:rPr>
        <w:t>Переславская</w:t>
      </w:r>
      <w:proofErr w:type="spellEnd"/>
      <w:r w:rsidRPr="00C76DFB">
        <w:rPr>
          <w:sz w:val="26"/>
          <w:szCs w:val="26"/>
        </w:rPr>
        <w:t xml:space="preserve"> неделя» и разместить на официальном сайте органов местного самоуправления города </w:t>
      </w:r>
    </w:p>
    <w:p w:rsidR="008F2160" w:rsidRDefault="008F2160" w:rsidP="006E5A19">
      <w:pPr>
        <w:ind w:right="-2"/>
        <w:jc w:val="both"/>
        <w:rPr>
          <w:sz w:val="26"/>
          <w:szCs w:val="26"/>
        </w:rPr>
      </w:pPr>
      <w:r w:rsidRPr="00C76DFB">
        <w:rPr>
          <w:sz w:val="26"/>
          <w:szCs w:val="26"/>
        </w:rPr>
        <w:t>Переславля-Залесского.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6E5A19" w:rsidRPr="00C76DFB" w:rsidRDefault="006E5A19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872F99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476E3"/>
    <w:rsid w:val="00184267"/>
    <w:rsid w:val="001F577D"/>
    <w:rsid w:val="001F6974"/>
    <w:rsid w:val="002073AB"/>
    <w:rsid w:val="00221499"/>
    <w:rsid w:val="00224D10"/>
    <w:rsid w:val="0028282E"/>
    <w:rsid w:val="00285996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E0"/>
    <w:rsid w:val="004F6B3A"/>
    <w:rsid w:val="00513CE1"/>
    <w:rsid w:val="005260FB"/>
    <w:rsid w:val="005318AE"/>
    <w:rsid w:val="00536724"/>
    <w:rsid w:val="00562E3D"/>
    <w:rsid w:val="00574A17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73672"/>
    <w:rsid w:val="0078211D"/>
    <w:rsid w:val="007E2F83"/>
    <w:rsid w:val="007F4DEB"/>
    <w:rsid w:val="00801010"/>
    <w:rsid w:val="00841B6C"/>
    <w:rsid w:val="00872F99"/>
    <w:rsid w:val="00875F1A"/>
    <w:rsid w:val="00885B0E"/>
    <w:rsid w:val="00885E08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F11CA"/>
    <w:rsid w:val="00DF203E"/>
    <w:rsid w:val="00DF5A3F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5</cp:revision>
  <cp:lastPrinted>2022-05-11T13:19:00Z</cp:lastPrinted>
  <dcterms:created xsi:type="dcterms:W3CDTF">2022-05-11T12:52:00Z</dcterms:created>
  <dcterms:modified xsi:type="dcterms:W3CDTF">2022-05-12T12:47:00Z</dcterms:modified>
</cp:coreProperties>
</file>