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0A" w:rsidRPr="0081660A" w:rsidRDefault="0081660A" w:rsidP="0081660A">
      <w:pPr>
        <w:widowControl w:val="0"/>
        <w:tabs>
          <w:tab w:val="left" w:pos="4678"/>
        </w:tabs>
        <w:spacing w:after="0" w:line="240" w:lineRule="auto"/>
        <w:ind w:left="4536"/>
        <w:jc w:val="right"/>
        <w:rPr>
          <w:rFonts w:ascii="Times New Roman" w:eastAsia="Times New Roman" w:hAnsi="Times New Roman" w:cs="Times New Roman"/>
          <w:color w:val="000000"/>
          <w:sz w:val="20"/>
          <w:szCs w:val="20"/>
          <w:lang w:eastAsia="ru-RU"/>
        </w:rPr>
      </w:pPr>
      <w:r w:rsidRPr="0081660A">
        <w:rPr>
          <w:rFonts w:ascii="Times New Roman" w:eastAsia="Times New Roman" w:hAnsi="Times New Roman" w:cs="Times New Roman"/>
          <w:color w:val="000000"/>
          <w:sz w:val="20"/>
          <w:szCs w:val="20"/>
          <w:lang w:eastAsia="ru-RU"/>
        </w:rPr>
        <w:t>Приложение</w:t>
      </w:r>
    </w:p>
    <w:p w:rsidR="0081660A" w:rsidRPr="0081660A" w:rsidRDefault="0081660A" w:rsidP="0081660A">
      <w:pPr>
        <w:widowControl w:val="0"/>
        <w:tabs>
          <w:tab w:val="left" w:pos="4678"/>
        </w:tabs>
        <w:spacing w:after="0" w:line="240" w:lineRule="auto"/>
        <w:ind w:left="4536"/>
        <w:jc w:val="right"/>
        <w:rPr>
          <w:rFonts w:ascii="Times New Roman" w:eastAsia="Times New Roman" w:hAnsi="Times New Roman" w:cs="Times New Roman"/>
          <w:color w:val="000000"/>
          <w:sz w:val="20"/>
          <w:szCs w:val="20"/>
          <w:lang w:eastAsia="ru-RU"/>
        </w:rPr>
      </w:pPr>
      <w:r w:rsidRPr="0081660A">
        <w:rPr>
          <w:rFonts w:ascii="Times New Roman" w:eastAsia="Times New Roman" w:hAnsi="Times New Roman" w:cs="Times New Roman"/>
          <w:color w:val="000000"/>
          <w:sz w:val="20"/>
          <w:szCs w:val="20"/>
          <w:lang w:eastAsia="ru-RU"/>
        </w:rPr>
        <w:t xml:space="preserve"> к постановлению</w:t>
      </w:r>
    </w:p>
    <w:p w:rsidR="0081660A" w:rsidRPr="0081660A" w:rsidRDefault="0081660A" w:rsidP="0081660A">
      <w:pPr>
        <w:widowControl w:val="0"/>
        <w:tabs>
          <w:tab w:val="left" w:pos="4678"/>
        </w:tabs>
        <w:spacing w:after="0" w:line="240" w:lineRule="auto"/>
        <w:ind w:left="4536"/>
        <w:jc w:val="right"/>
        <w:rPr>
          <w:rFonts w:ascii="Times New Roman" w:eastAsia="Times New Roman" w:hAnsi="Times New Roman" w:cs="Times New Roman"/>
          <w:color w:val="000000"/>
          <w:sz w:val="20"/>
          <w:szCs w:val="20"/>
          <w:lang w:eastAsia="ru-RU"/>
        </w:rPr>
      </w:pPr>
      <w:r w:rsidRPr="0081660A">
        <w:rPr>
          <w:rFonts w:ascii="Times New Roman" w:eastAsia="Times New Roman" w:hAnsi="Times New Roman" w:cs="Times New Roman"/>
          <w:color w:val="000000"/>
          <w:sz w:val="20"/>
          <w:szCs w:val="20"/>
          <w:lang w:eastAsia="ru-RU"/>
        </w:rPr>
        <w:t xml:space="preserve">Администрации города </w:t>
      </w:r>
    </w:p>
    <w:p w:rsidR="0081660A" w:rsidRPr="0081660A" w:rsidRDefault="0081660A" w:rsidP="0081660A">
      <w:pPr>
        <w:widowControl w:val="0"/>
        <w:spacing w:after="0" w:line="240" w:lineRule="auto"/>
        <w:ind w:left="6521" w:hanging="1985"/>
        <w:jc w:val="right"/>
        <w:rPr>
          <w:rFonts w:ascii="Times New Roman" w:eastAsia="Times New Roman" w:hAnsi="Times New Roman" w:cs="Times New Roman"/>
          <w:color w:val="000000"/>
          <w:sz w:val="20"/>
          <w:szCs w:val="20"/>
          <w:lang w:eastAsia="ru-RU"/>
        </w:rPr>
      </w:pPr>
      <w:r w:rsidRPr="0081660A">
        <w:rPr>
          <w:rFonts w:ascii="Times New Roman" w:eastAsia="Times New Roman" w:hAnsi="Times New Roman" w:cs="Times New Roman"/>
          <w:color w:val="000000"/>
          <w:sz w:val="20"/>
          <w:szCs w:val="20"/>
          <w:lang w:eastAsia="ru-RU"/>
        </w:rPr>
        <w:t>Переславля-Залесского</w:t>
      </w:r>
    </w:p>
    <w:p w:rsidR="00174FCC" w:rsidRPr="003D7F3F" w:rsidRDefault="0081660A" w:rsidP="0081660A">
      <w:pPr>
        <w:spacing w:after="0" w:line="240" w:lineRule="auto"/>
        <w:jc w:val="center"/>
        <w:rPr>
          <w:rFonts w:ascii="Times New Roman" w:eastAsia="Times New Roman" w:hAnsi="Times New Roman" w:cs="Times New Roman"/>
          <w:b/>
          <w:sz w:val="20"/>
          <w:szCs w:val="20"/>
          <w:lang w:eastAsia="ru-RU"/>
        </w:rPr>
      </w:pPr>
      <w:r w:rsidRPr="0081660A">
        <w:rPr>
          <w:rFonts w:ascii="Times New Roman" w:eastAsia="Times New Roman" w:hAnsi="Times New Roman" w:cs="Times New Roman"/>
          <w:color w:val="000000" w:themeColor="text1"/>
          <w:sz w:val="20"/>
          <w:szCs w:val="20"/>
          <w:lang w:eastAsia="ru-RU"/>
        </w:rPr>
        <w:t xml:space="preserve">                                                                                                                    </w:t>
      </w:r>
      <w:r w:rsidR="003D7F3F">
        <w:rPr>
          <w:rFonts w:ascii="Times New Roman" w:eastAsia="Times New Roman" w:hAnsi="Times New Roman" w:cs="Times New Roman"/>
          <w:color w:val="000000" w:themeColor="text1"/>
          <w:sz w:val="20"/>
          <w:szCs w:val="20"/>
          <w:lang w:eastAsia="ru-RU"/>
        </w:rPr>
        <w:tab/>
      </w:r>
      <w:r w:rsidR="003D7F3F" w:rsidRPr="003D7F3F">
        <w:rPr>
          <w:rFonts w:ascii="Times New Roman" w:eastAsia="Times New Roman" w:hAnsi="Times New Roman" w:cs="Times New Roman"/>
          <w:color w:val="000000" w:themeColor="text1"/>
          <w:sz w:val="20"/>
          <w:szCs w:val="20"/>
          <w:lang w:eastAsia="ru-RU"/>
        </w:rPr>
        <w:t xml:space="preserve"> </w:t>
      </w:r>
      <w:r w:rsidRPr="003D7F3F">
        <w:rPr>
          <w:rFonts w:ascii="Times New Roman" w:eastAsia="Times New Roman" w:hAnsi="Times New Roman" w:cs="Times New Roman"/>
          <w:color w:val="000000" w:themeColor="text1"/>
          <w:sz w:val="20"/>
          <w:szCs w:val="20"/>
          <w:lang w:eastAsia="ru-RU"/>
        </w:rPr>
        <w:t xml:space="preserve">  </w:t>
      </w:r>
      <w:r w:rsidR="003D7F3F">
        <w:rPr>
          <w:rFonts w:ascii="Times New Roman" w:eastAsia="Times New Roman" w:hAnsi="Times New Roman" w:cs="Times New Roman"/>
          <w:color w:val="000000" w:themeColor="text1"/>
          <w:sz w:val="20"/>
          <w:szCs w:val="20"/>
          <w:lang w:eastAsia="ru-RU"/>
        </w:rPr>
        <w:t xml:space="preserve">     </w:t>
      </w:r>
      <w:bookmarkStart w:id="0" w:name="_GoBack"/>
      <w:bookmarkEnd w:id="0"/>
      <w:r w:rsidRPr="003D7F3F">
        <w:rPr>
          <w:rFonts w:ascii="Times New Roman" w:eastAsia="Times New Roman" w:hAnsi="Times New Roman" w:cs="Times New Roman"/>
          <w:color w:val="000000" w:themeColor="text1"/>
          <w:sz w:val="20"/>
          <w:szCs w:val="20"/>
          <w:lang w:eastAsia="ru-RU"/>
        </w:rPr>
        <w:t xml:space="preserve">   от </w:t>
      </w:r>
      <w:r w:rsidR="003D7F3F" w:rsidRPr="003D7F3F">
        <w:rPr>
          <w:rFonts w:ascii="Times New Roman" w:eastAsia="Times New Roman" w:hAnsi="Times New Roman" w:cs="Times New Roman"/>
          <w:color w:val="000000" w:themeColor="text1"/>
          <w:sz w:val="20"/>
          <w:szCs w:val="20"/>
          <w:lang w:eastAsia="ru-RU"/>
        </w:rPr>
        <w:t>03.</w:t>
      </w:r>
      <w:r w:rsidRPr="003D7F3F">
        <w:rPr>
          <w:rFonts w:ascii="Times New Roman" w:eastAsia="Times New Roman" w:hAnsi="Times New Roman" w:cs="Times New Roman"/>
          <w:sz w:val="20"/>
          <w:szCs w:val="20"/>
          <w:lang w:eastAsia="ru-RU"/>
        </w:rPr>
        <w:t>12</w:t>
      </w:r>
      <w:r w:rsidRPr="003D7F3F">
        <w:rPr>
          <w:rFonts w:ascii="Times New Roman" w:eastAsia="Times New Roman" w:hAnsi="Times New Roman" w:cs="Times New Roman"/>
          <w:color w:val="000000" w:themeColor="text1"/>
          <w:sz w:val="20"/>
          <w:szCs w:val="20"/>
          <w:lang w:eastAsia="ru-RU"/>
        </w:rPr>
        <w:t>.2019 № ПОС.</w:t>
      </w:r>
      <w:r w:rsidR="003D7F3F" w:rsidRPr="003D7F3F">
        <w:rPr>
          <w:rFonts w:ascii="Times New Roman" w:eastAsia="Times New Roman" w:hAnsi="Times New Roman" w:cs="Times New Roman"/>
          <w:color w:val="000000" w:themeColor="text1"/>
          <w:sz w:val="20"/>
          <w:szCs w:val="20"/>
          <w:lang w:eastAsia="ru-RU"/>
        </w:rPr>
        <w:t>0</w:t>
      </w:r>
      <w:r w:rsidRPr="003D7F3F">
        <w:rPr>
          <w:rFonts w:ascii="Times New Roman" w:eastAsia="Times New Roman" w:hAnsi="Times New Roman" w:cs="Times New Roman"/>
          <w:color w:val="000000" w:themeColor="text1"/>
          <w:sz w:val="20"/>
          <w:szCs w:val="20"/>
          <w:lang w:eastAsia="ru-RU"/>
        </w:rPr>
        <w:t>3-</w:t>
      </w:r>
      <w:r w:rsidR="003D7F3F" w:rsidRPr="003D7F3F">
        <w:rPr>
          <w:rFonts w:ascii="Times New Roman" w:eastAsia="Times New Roman" w:hAnsi="Times New Roman" w:cs="Times New Roman"/>
          <w:color w:val="000000" w:themeColor="text1"/>
          <w:sz w:val="20"/>
          <w:szCs w:val="20"/>
          <w:lang w:eastAsia="ru-RU"/>
        </w:rPr>
        <w:t>2780</w:t>
      </w:r>
      <w:r w:rsidRPr="003D7F3F">
        <w:rPr>
          <w:rFonts w:ascii="Times New Roman" w:eastAsia="Times New Roman" w:hAnsi="Times New Roman" w:cs="Times New Roman"/>
          <w:color w:val="000000" w:themeColor="text1"/>
          <w:sz w:val="20"/>
          <w:szCs w:val="20"/>
          <w:lang w:eastAsia="ru-RU"/>
        </w:rPr>
        <w:t>/19</w:t>
      </w:r>
    </w:p>
    <w:p w:rsidR="00174FCC" w:rsidRPr="00174FCC" w:rsidRDefault="00174FCC" w:rsidP="00174FCC">
      <w:pPr>
        <w:spacing w:after="0" w:line="240" w:lineRule="auto"/>
        <w:jc w:val="center"/>
        <w:rPr>
          <w:rFonts w:ascii="Times New Roman" w:eastAsia="Times New Roman" w:hAnsi="Times New Roman" w:cs="Times New Roman"/>
          <w:b/>
          <w:lang w:eastAsia="ru-RU"/>
        </w:rPr>
      </w:pPr>
      <w:r w:rsidRPr="00174FCC">
        <w:rPr>
          <w:rFonts w:ascii="Times New Roman" w:eastAsia="Times New Roman" w:hAnsi="Times New Roman" w:cs="Times New Roman"/>
          <w:b/>
          <w:lang w:eastAsia="ru-RU"/>
        </w:rPr>
        <w:t>Извещение</w:t>
      </w:r>
    </w:p>
    <w:p w:rsidR="00174FCC" w:rsidRPr="00174FCC" w:rsidRDefault="00174FCC" w:rsidP="00174FCC">
      <w:pPr>
        <w:spacing w:after="0" w:line="240" w:lineRule="auto"/>
        <w:jc w:val="center"/>
        <w:rPr>
          <w:rFonts w:ascii="Times New Roman" w:eastAsia="Times New Roman" w:hAnsi="Times New Roman" w:cs="Times New Roman"/>
          <w:b/>
          <w:lang w:eastAsia="ru-RU"/>
        </w:rPr>
      </w:pPr>
      <w:r w:rsidRPr="00174FCC">
        <w:rPr>
          <w:rFonts w:ascii="Times New Roman" w:eastAsia="Times New Roman" w:hAnsi="Times New Roman" w:cs="Times New Roman"/>
          <w:b/>
          <w:lang w:eastAsia="ru-RU"/>
        </w:rPr>
        <w:t>о проведении аукциона на право заключения договор</w:t>
      </w:r>
      <w:r w:rsidR="00E17D78">
        <w:rPr>
          <w:rFonts w:ascii="Times New Roman" w:eastAsia="Times New Roman" w:hAnsi="Times New Roman" w:cs="Times New Roman"/>
          <w:b/>
          <w:lang w:eastAsia="ru-RU"/>
        </w:rPr>
        <w:t>а</w:t>
      </w:r>
      <w:r w:rsidRPr="00174FCC">
        <w:rPr>
          <w:rFonts w:ascii="Times New Roman" w:eastAsia="Times New Roman" w:hAnsi="Times New Roman" w:cs="Times New Roman"/>
          <w:b/>
          <w:lang w:eastAsia="ru-RU"/>
        </w:rPr>
        <w:t xml:space="preserve"> аренды земельного участка </w:t>
      </w:r>
    </w:p>
    <w:p w:rsidR="00174FCC" w:rsidRPr="00174FCC" w:rsidRDefault="00174FCC" w:rsidP="00174FCC">
      <w:pPr>
        <w:spacing w:after="0" w:line="240" w:lineRule="auto"/>
        <w:jc w:val="center"/>
        <w:rPr>
          <w:rFonts w:ascii="Times New Roman" w:eastAsia="Times New Roman" w:hAnsi="Times New Roman" w:cs="Times New Roman"/>
          <w:b/>
          <w:lang w:eastAsia="ru-RU"/>
        </w:rPr>
      </w:pPr>
    </w:p>
    <w:p w:rsidR="00174FCC" w:rsidRPr="00174FCC"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174FCC" w:rsidRPr="00174FCC"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города Переславль-Залесский Ярославской области </w:t>
      </w:r>
      <w:r w:rsidRPr="003D7F3F">
        <w:rPr>
          <w:rFonts w:ascii="Times New Roman" w:eastAsia="Times New Roman" w:hAnsi="Times New Roman" w:cs="Times New Roman"/>
          <w:lang w:eastAsia="ru-RU"/>
        </w:rPr>
        <w:t xml:space="preserve">от </w:t>
      </w:r>
      <w:r w:rsidR="003D7F3F">
        <w:rPr>
          <w:rFonts w:ascii="Times New Roman" w:eastAsia="Times New Roman" w:hAnsi="Times New Roman" w:cs="Times New Roman"/>
          <w:lang w:eastAsia="ru-RU"/>
        </w:rPr>
        <w:t>03</w:t>
      </w:r>
      <w:r w:rsidRPr="003D7F3F">
        <w:rPr>
          <w:rFonts w:ascii="Times New Roman" w:eastAsia="Times New Roman" w:hAnsi="Times New Roman" w:cs="Times New Roman"/>
          <w:lang w:eastAsia="ru-RU"/>
        </w:rPr>
        <w:t>.</w:t>
      </w:r>
      <w:r w:rsidR="004E0616" w:rsidRPr="003D7F3F">
        <w:rPr>
          <w:rFonts w:ascii="Times New Roman" w:eastAsia="Times New Roman" w:hAnsi="Times New Roman" w:cs="Times New Roman"/>
          <w:color w:val="000000"/>
          <w:lang w:eastAsia="ru-RU"/>
        </w:rPr>
        <w:t>12</w:t>
      </w:r>
      <w:r w:rsidRPr="003D7F3F">
        <w:rPr>
          <w:rFonts w:ascii="Times New Roman" w:eastAsia="Times New Roman" w:hAnsi="Times New Roman" w:cs="Times New Roman"/>
          <w:color w:val="000000"/>
          <w:lang w:eastAsia="ru-RU"/>
        </w:rPr>
        <w:t xml:space="preserve">.2019 </w:t>
      </w:r>
      <w:r w:rsidRPr="003D7F3F">
        <w:rPr>
          <w:rFonts w:ascii="Times New Roman" w:eastAsia="Times New Roman" w:hAnsi="Times New Roman" w:cs="Times New Roman"/>
          <w:lang w:eastAsia="ru-RU"/>
        </w:rPr>
        <w:t>№ ПОС.03-</w:t>
      </w:r>
      <w:r w:rsidR="003D7F3F">
        <w:rPr>
          <w:rFonts w:ascii="Times New Roman" w:eastAsia="Times New Roman" w:hAnsi="Times New Roman" w:cs="Times New Roman"/>
          <w:lang w:eastAsia="ru-RU"/>
        </w:rPr>
        <w:t>2780</w:t>
      </w:r>
      <w:r w:rsidRPr="003D7F3F">
        <w:rPr>
          <w:rFonts w:ascii="Times New Roman" w:eastAsia="Times New Roman" w:hAnsi="Times New Roman" w:cs="Times New Roman"/>
          <w:lang w:eastAsia="ru-RU"/>
        </w:rPr>
        <w:t>/19</w:t>
      </w:r>
      <w:r w:rsidRPr="00174FCC">
        <w:rPr>
          <w:rFonts w:ascii="Times New Roman" w:eastAsia="Times New Roman" w:hAnsi="Times New Roman" w:cs="Times New Roman"/>
          <w:lang w:eastAsia="ru-RU"/>
        </w:rPr>
        <w:t xml:space="preserve"> «О проведении аукциона на право заключения договора аренды земельного участка»</w:t>
      </w:r>
    </w:p>
    <w:p w:rsidR="00174FCC" w:rsidRPr="00174FCC"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3. Дата, время и место проведения аукциона: </w:t>
      </w:r>
      <w:r>
        <w:rPr>
          <w:rFonts w:ascii="Times New Roman" w:eastAsia="Times New Roman" w:hAnsi="Times New Roman" w:cs="Times New Roman"/>
          <w:b/>
          <w:lang w:eastAsia="ru-RU"/>
        </w:rPr>
        <w:t>15.01.2020</w:t>
      </w:r>
      <w:r w:rsidRPr="00174FCC">
        <w:rPr>
          <w:rFonts w:ascii="Times New Roman" w:eastAsia="Times New Roman" w:hAnsi="Times New Roman" w:cs="Times New Roman"/>
          <w:b/>
          <w:lang w:eastAsia="ru-RU"/>
        </w:rPr>
        <w:t xml:space="preserve"> 10.00</w:t>
      </w:r>
      <w:r w:rsidRPr="00174FCC">
        <w:rPr>
          <w:rFonts w:ascii="Times New Roman" w:eastAsia="Times New Roman" w:hAnsi="Times New Roman" w:cs="Times New Roman"/>
          <w:lang w:eastAsia="ru-RU"/>
        </w:rPr>
        <w:t xml:space="preserve">   по адресу: </w:t>
      </w:r>
      <w:r w:rsidRPr="00174FCC">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174FCC" w:rsidRPr="00174FCC"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174FCC" w:rsidRPr="00174FCC"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Форма торгов: открытая.</w:t>
      </w:r>
    </w:p>
    <w:p w:rsidR="00174FCC" w:rsidRPr="00174FCC"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Участники аукциона:</w:t>
      </w:r>
      <w:r w:rsidRPr="00174FCC">
        <w:rPr>
          <w:rFonts w:ascii="Times New Roman" w:eastAsia="Times New Roman" w:hAnsi="Times New Roman" w:cs="Times New Roman"/>
          <w:sz w:val="20"/>
          <w:szCs w:val="20"/>
          <w:lang w:eastAsia="ru-RU"/>
        </w:rPr>
        <w:t xml:space="preserve"> </w:t>
      </w:r>
      <w:r w:rsidR="00E17D78" w:rsidRPr="00BE4A47">
        <w:rPr>
          <w:rFonts w:ascii="Times New Roman" w:hAnsi="Times New Roman" w:cs="Times New Roman"/>
        </w:rPr>
        <w:t>любые физические или юридические лица, претендующие на закл</w:t>
      </w:r>
      <w:r w:rsidR="002A0E50">
        <w:rPr>
          <w:rFonts w:ascii="Times New Roman" w:hAnsi="Times New Roman" w:cs="Times New Roman"/>
        </w:rPr>
        <w:t>ючение договора аренды и подавши</w:t>
      </w:r>
      <w:r w:rsidR="00E17D78" w:rsidRPr="00BE4A47">
        <w:rPr>
          <w:rFonts w:ascii="Times New Roman" w:hAnsi="Times New Roman" w:cs="Times New Roman"/>
        </w:rPr>
        <w:t>е заявку на участие в аукционе</w:t>
      </w:r>
    </w:p>
    <w:p w:rsidR="00174FCC" w:rsidRPr="00174FCC" w:rsidRDefault="00174FCC" w:rsidP="00174FCC">
      <w:pPr>
        <w:spacing w:after="0" w:line="240" w:lineRule="auto"/>
        <w:ind w:left="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5. Сведения о предмете аукциона.</w:t>
      </w:r>
    </w:p>
    <w:p w:rsidR="00174FCC" w:rsidRPr="00174FCC" w:rsidRDefault="00174FCC" w:rsidP="00174FCC">
      <w:pPr>
        <w:spacing w:after="0" w:line="240" w:lineRule="auto"/>
        <w:ind w:left="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Предмет аукциона: право на заключение договора аренды земельного участка.</w:t>
      </w:r>
    </w:p>
    <w:p w:rsidR="002B4330"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Местоположение (адрес) земельного участка: </w:t>
      </w:r>
      <w:r w:rsidRPr="00174FCC">
        <w:rPr>
          <w:rFonts w:ascii="Times New Roman" w:hAnsi="Times New Roman" w:cs="Times New Roman"/>
        </w:rPr>
        <w:t xml:space="preserve">Российская Федерация, </w:t>
      </w:r>
      <w:r w:rsidR="002B4330">
        <w:rPr>
          <w:rFonts w:ascii="Times New Roman" w:eastAsia="Times New Roman" w:hAnsi="Times New Roman" w:cs="Times New Roman"/>
          <w:sz w:val="24"/>
          <w:szCs w:val="24"/>
          <w:lang w:eastAsia="ru-RU"/>
        </w:rPr>
        <w:t>Ярославская область, Переславский район, п. Ивановское, ул. Ленина, участок 27а</w:t>
      </w:r>
      <w:r w:rsidR="002B4330" w:rsidRPr="00174FCC">
        <w:rPr>
          <w:rFonts w:ascii="Times New Roman" w:eastAsia="Times New Roman" w:hAnsi="Times New Roman" w:cs="Times New Roman"/>
          <w:lang w:eastAsia="ru-RU"/>
        </w:rPr>
        <w:t xml:space="preserve"> </w:t>
      </w:r>
    </w:p>
    <w:p w:rsidR="00174FCC" w:rsidRPr="00174FCC"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Площадь земельного участка: 1 </w:t>
      </w:r>
      <w:r w:rsidR="00D1646A">
        <w:rPr>
          <w:rFonts w:ascii="Times New Roman" w:eastAsia="Times New Roman" w:hAnsi="Times New Roman" w:cs="Times New Roman"/>
          <w:lang w:eastAsia="ru-RU"/>
        </w:rPr>
        <w:t>700</w:t>
      </w:r>
      <w:r w:rsidRPr="00174FCC">
        <w:rPr>
          <w:rFonts w:ascii="Times New Roman" w:eastAsia="Times New Roman" w:hAnsi="Times New Roman" w:cs="Times New Roman"/>
          <w:lang w:eastAsia="ru-RU"/>
        </w:rPr>
        <w:t xml:space="preserve"> кв.м.</w:t>
      </w:r>
    </w:p>
    <w:p w:rsidR="00174FCC" w:rsidRPr="00174FCC"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Кадастровый номер земельного участка: </w:t>
      </w:r>
      <w:r w:rsidR="00D1646A" w:rsidRPr="00D1646A">
        <w:rPr>
          <w:rFonts w:ascii="Times New Roman" w:hAnsi="Times New Roman" w:cs="Times New Roman"/>
          <w:sz w:val="24"/>
          <w:szCs w:val="24"/>
        </w:rPr>
        <w:t>76:11:131802:97</w:t>
      </w:r>
    </w:p>
    <w:p w:rsidR="00174FCC" w:rsidRPr="00174FCC" w:rsidRDefault="00174FCC" w:rsidP="00174FCC">
      <w:pPr>
        <w:tabs>
          <w:tab w:val="left" w:pos="709"/>
        </w:tabs>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Категория земель: земли населенных пунктов.</w:t>
      </w:r>
    </w:p>
    <w:p w:rsidR="00F2458B" w:rsidRDefault="00174FCC" w:rsidP="00174FC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lang w:eastAsia="ru-RU"/>
        </w:rPr>
        <w:t xml:space="preserve">Разрешенное использование земельного участка: </w:t>
      </w:r>
      <w:r w:rsidR="00F2458B">
        <w:rPr>
          <w:rFonts w:ascii="Times New Roman" w:eastAsia="Times New Roman" w:hAnsi="Times New Roman" w:cs="Times New Roman"/>
          <w:sz w:val="24"/>
          <w:szCs w:val="24"/>
          <w:lang w:eastAsia="ru-RU"/>
        </w:rPr>
        <w:t>для размещения рынков продовольственных и промышленных товаров с торговой площадью менее 500 кв.м.</w:t>
      </w:r>
    </w:p>
    <w:p w:rsidR="00174FCC" w:rsidRPr="00174FCC" w:rsidRDefault="00174FCC" w:rsidP="00174FCC">
      <w:pPr>
        <w:tabs>
          <w:tab w:val="left" w:pos="709"/>
        </w:tabs>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Территориальная зона: </w:t>
      </w:r>
      <w:r w:rsidR="00241E94">
        <w:rPr>
          <w:rFonts w:ascii="Times New Roman" w:eastAsia="Times New Roman" w:hAnsi="Times New Roman" w:cs="Times New Roman"/>
          <w:lang w:eastAsia="ru-RU"/>
        </w:rPr>
        <w:t>ОД-1 «Зона предпринимательства»</w:t>
      </w:r>
    </w:p>
    <w:p w:rsidR="00174FCC" w:rsidRPr="00241E94" w:rsidRDefault="00174FCC" w:rsidP="00174FCC">
      <w:pPr>
        <w:spacing w:after="0" w:line="240" w:lineRule="auto"/>
        <w:ind w:firstLine="709"/>
        <w:jc w:val="both"/>
        <w:rPr>
          <w:rFonts w:ascii="Times New Roman" w:eastAsia="Times New Roman" w:hAnsi="Times New Roman" w:cs="Times New Roman"/>
          <w:bCs/>
          <w:color w:val="333333"/>
          <w:lang w:eastAsia="ru-RU"/>
        </w:rPr>
      </w:pPr>
      <w:r w:rsidRPr="00174FCC">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из ЕГРН): земельный участок </w:t>
      </w:r>
      <w:r w:rsidRPr="00241E94">
        <w:rPr>
          <w:rFonts w:ascii="Times New Roman" w:eastAsia="Times New Roman" w:hAnsi="Times New Roman" w:cs="Times New Roman"/>
          <w:bCs/>
          <w:color w:val="333333"/>
          <w:lang w:eastAsia="ru-RU"/>
        </w:rPr>
        <w:t>относится к землям, государственная собственность на который не разграничена.</w:t>
      </w:r>
    </w:p>
    <w:p w:rsidR="00241E94" w:rsidRPr="00241E94" w:rsidRDefault="00241E94" w:rsidP="00241E94">
      <w:pPr>
        <w:tabs>
          <w:tab w:val="left" w:pos="0"/>
        </w:tabs>
        <w:autoSpaceDE w:val="0"/>
        <w:autoSpaceDN w:val="0"/>
        <w:adjustRightInd w:val="0"/>
        <w:contextualSpacing/>
        <w:jc w:val="both"/>
        <w:rPr>
          <w:rFonts w:ascii="Times New Roman" w:eastAsia="Times New Roman" w:hAnsi="Times New Roman" w:cs="Times New Roman"/>
          <w:color w:val="000000"/>
          <w:lang w:eastAsia="ru-RU"/>
        </w:rPr>
      </w:pPr>
      <w:r w:rsidRPr="00241E94">
        <w:rPr>
          <w:rFonts w:ascii="Times New Roman" w:eastAsia="Times New Roman" w:hAnsi="Times New Roman" w:cs="Times New Roman"/>
          <w:bCs/>
          <w:color w:val="333333"/>
          <w:lang w:eastAsia="ru-RU"/>
        </w:rPr>
        <w:tab/>
      </w:r>
      <w:r w:rsidR="00174FCC" w:rsidRPr="00241E94">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00174FCC" w:rsidRPr="00241E94">
        <w:rPr>
          <w:rFonts w:ascii="Times New Roman" w:hAnsi="Times New Roman" w:cs="Times New Roman"/>
        </w:rPr>
        <w:t xml:space="preserve">- </w:t>
      </w:r>
      <w:r w:rsidRPr="00241E94">
        <w:rPr>
          <w:rFonts w:ascii="Times New Roman" w:eastAsia="Times New Roman" w:hAnsi="Times New Roman" w:cs="Times New Roman"/>
          <w:color w:val="000000"/>
          <w:lang w:eastAsia="ru-RU"/>
        </w:rPr>
        <w:t xml:space="preserve">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241E94" w:rsidRPr="00241E94" w:rsidRDefault="00241E94" w:rsidP="00241E94">
      <w:pPr>
        <w:widowControl w:val="0"/>
        <w:spacing w:after="0" w:line="240" w:lineRule="auto"/>
        <w:jc w:val="both"/>
        <w:rPr>
          <w:rFonts w:ascii="Times New Roman" w:eastAsia="Times New Roman" w:hAnsi="Times New Roman" w:cs="Times New Roman"/>
          <w:color w:val="000000"/>
          <w:lang w:eastAsia="ru-RU"/>
        </w:rPr>
      </w:pPr>
      <w:r w:rsidRPr="00241E94">
        <w:rPr>
          <w:rFonts w:ascii="Times New Roman" w:eastAsia="Times New Roman" w:hAnsi="Times New Roman" w:cs="Times New Roman"/>
          <w:color w:val="000000"/>
          <w:lang w:eastAsia="ru-RU"/>
        </w:rPr>
        <w:tab/>
        <w:t xml:space="preserve">часть земельного участка, площадью 157 кв.м имеет ограничения прав (охранная зона </w:t>
      </w:r>
      <w:r w:rsidR="00E27C1E">
        <w:rPr>
          <w:rFonts w:ascii="Times New Roman" w:eastAsia="Times New Roman" w:hAnsi="Times New Roman" w:cs="Times New Roman"/>
          <w:color w:val="000000"/>
          <w:lang w:eastAsia="ru-RU"/>
        </w:rPr>
        <w:t xml:space="preserve">линии электропередачи </w:t>
      </w:r>
      <w:r w:rsidRPr="00241E94">
        <w:rPr>
          <w:rFonts w:ascii="Times New Roman" w:eastAsia="Times New Roman" w:hAnsi="Times New Roman" w:cs="Times New Roman"/>
          <w:color w:val="000000"/>
          <w:lang w:eastAsia="ru-RU"/>
        </w:rPr>
        <w:t>ВЛ – 0,4 кВ). Ограничения прав на земельный участок, предусмотренные статьями 56, 56.1 Земельного кодекса Российской Федерации, 76.11.2.307, 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174FCC" w:rsidRPr="00174FCC" w:rsidRDefault="00241E94" w:rsidP="00241E94">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174FCC" w:rsidRPr="00174FCC">
        <w:rPr>
          <w:rFonts w:ascii="Times New Roman" w:eastAsia="Times New Roman" w:hAnsi="Times New Roman" w:cs="Times New Roman"/>
          <w:lang w:eastAsia="ru-RU"/>
        </w:rPr>
        <w:t>Особые условия использования территории: информация отсутствует.</w:t>
      </w:r>
    </w:p>
    <w:p w:rsidR="00174FCC" w:rsidRPr="00241E94" w:rsidRDefault="00174FCC" w:rsidP="00174FCC">
      <w:pPr>
        <w:spacing w:after="0" w:line="240" w:lineRule="auto"/>
        <w:ind w:firstLine="709"/>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Сведения о документации по </w:t>
      </w:r>
      <w:r w:rsidRPr="00241E94">
        <w:rPr>
          <w:rFonts w:ascii="Times New Roman" w:eastAsia="Times New Roman" w:hAnsi="Times New Roman" w:cs="Times New Roman"/>
          <w:lang w:eastAsia="ru-RU"/>
        </w:rPr>
        <w:t>планировке территории: не разрабатывалась.</w:t>
      </w:r>
    </w:p>
    <w:p w:rsidR="00241E94" w:rsidRPr="00241E94" w:rsidRDefault="00241E94" w:rsidP="00241E94">
      <w:pPr>
        <w:widowControl w:val="0"/>
        <w:spacing w:after="0" w:line="240" w:lineRule="auto"/>
        <w:ind w:firstLine="708"/>
        <w:jc w:val="both"/>
        <w:rPr>
          <w:rFonts w:ascii="Times New Roman" w:eastAsia="Times New Roman" w:hAnsi="Times New Roman" w:cs="Times New Roman"/>
          <w:color w:val="000000"/>
          <w:lang w:eastAsia="ru-RU"/>
        </w:rPr>
      </w:pPr>
      <w:r w:rsidRPr="00241E94">
        <w:rPr>
          <w:rFonts w:ascii="Times New Roman" w:eastAsia="Times New Roman" w:hAnsi="Times New Roman" w:cs="Times New Roman"/>
          <w:lang w:eastAsia="ru-RU"/>
        </w:rPr>
        <w:t xml:space="preserve">Дополнительная информация: </w:t>
      </w:r>
      <w:r w:rsidR="00AF7270">
        <w:rPr>
          <w:rFonts w:ascii="Times New Roman" w:eastAsia="Times New Roman" w:hAnsi="Times New Roman" w:cs="Times New Roman"/>
          <w:lang w:eastAsia="ru-RU"/>
        </w:rPr>
        <w:t xml:space="preserve">Согласно письму ФКУ УПРДОР «Холмогоры» от 11.07.2019 № 2213 </w:t>
      </w:r>
      <w:r w:rsidR="00AF7270">
        <w:rPr>
          <w:rFonts w:ascii="Times New Roman" w:eastAsia="Times New Roman" w:hAnsi="Times New Roman" w:cs="Times New Roman"/>
          <w:color w:val="000000"/>
          <w:lang w:eastAsia="ru-RU"/>
        </w:rPr>
        <w:t>д</w:t>
      </w:r>
      <w:r w:rsidRPr="00241E94">
        <w:rPr>
          <w:rFonts w:ascii="Times New Roman" w:eastAsia="Times New Roman" w:hAnsi="Times New Roman" w:cs="Times New Roman"/>
          <w:color w:val="000000"/>
          <w:lang w:eastAsia="ru-RU"/>
        </w:rPr>
        <w:t xml:space="preserve">оступ к земельному участку осуществляется по ул. Ленина п. Ивановское с автомобильной дороги М-8 «Холмогоры» по официальному существующему съезду </w:t>
      </w:r>
      <w:r w:rsidR="00AF7270">
        <w:rPr>
          <w:rFonts w:ascii="Times New Roman" w:eastAsia="Times New Roman" w:hAnsi="Times New Roman" w:cs="Times New Roman"/>
          <w:color w:val="000000"/>
          <w:lang w:eastAsia="ru-RU"/>
        </w:rPr>
        <w:t xml:space="preserve">(примыканию 160+045 км (справа)) </w:t>
      </w:r>
      <w:r w:rsidRPr="00241E94">
        <w:rPr>
          <w:rFonts w:ascii="Times New Roman" w:eastAsia="Times New Roman" w:hAnsi="Times New Roman" w:cs="Times New Roman"/>
          <w:color w:val="000000"/>
          <w:lang w:eastAsia="ru-RU"/>
        </w:rPr>
        <w:t>в населенный пункт п. Ивановское.</w:t>
      </w:r>
      <w:r w:rsidR="00AF7270">
        <w:rPr>
          <w:rFonts w:ascii="Times New Roman" w:eastAsia="Times New Roman" w:hAnsi="Times New Roman" w:cs="Times New Roman"/>
          <w:color w:val="000000"/>
          <w:lang w:eastAsia="ru-RU"/>
        </w:rPr>
        <w:t xml:space="preserve"> </w:t>
      </w:r>
    </w:p>
    <w:p w:rsidR="00241E94" w:rsidRPr="00174FCC" w:rsidRDefault="00241E94" w:rsidP="00174FCC">
      <w:pPr>
        <w:spacing w:after="0" w:line="240" w:lineRule="auto"/>
        <w:ind w:firstLine="709"/>
        <w:jc w:val="both"/>
        <w:rPr>
          <w:rFonts w:ascii="Times New Roman" w:eastAsia="Times New Roman" w:hAnsi="Times New Roman" w:cs="Times New Roman"/>
          <w:lang w:eastAsia="ru-RU"/>
        </w:rPr>
      </w:pPr>
    </w:p>
    <w:p w:rsidR="002A0E50" w:rsidRPr="009D1BEE" w:rsidRDefault="002A0E50" w:rsidP="002A0E50">
      <w:pPr>
        <w:spacing w:after="0" w:line="240" w:lineRule="auto"/>
        <w:ind w:firstLine="426"/>
        <w:jc w:val="center"/>
        <w:rPr>
          <w:rFonts w:ascii="Times New Roman" w:eastAsia="Times New Roman" w:hAnsi="Times New Roman" w:cs="Times New Roman"/>
          <w:b/>
          <w:u w:val="single"/>
          <w:lang w:eastAsia="ru-RU"/>
        </w:rPr>
      </w:pPr>
      <w:r w:rsidRPr="009D1BEE">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A0E50" w:rsidRPr="009D1BEE" w:rsidRDefault="002A0E50" w:rsidP="002A0E50">
      <w:pPr>
        <w:spacing w:after="0" w:line="240" w:lineRule="auto"/>
        <w:ind w:firstLine="426"/>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2A0E50" w:rsidRPr="009D1BEE" w:rsidTr="00966BEC">
        <w:trPr>
          <w:trHeight w:val="283"/>
        </w:trPr>
        <w:tc>
          <w:tcPr>
            <w:tcW w:w="3402" w:type="dxa"/>
            <w:shd w:val="clear" w:color="auto" w:fill="auto"/>
          </w:tcPr>
          <w:p w:rsidR="002A0E50" w:rsidRPr="009D1BEE" w:rsidRDefault="002A0E50" w:rsidP="00966BEC">
            <w:pPr>
              <w:tabs>
                <w:tab w:val="left" w:pos="1365"/>
              </w:tabs>
              <w:suppressAutoHyphens/>
              <w:spacing w:after="0" w:line="240" w:lineRule="auto"/>
              <w:rPr>
                <w:rFonts w:ascii="Times New Roman" w:eastAsia="Times New Roman" w:hAnsi="Times New Roman" w:cs="Times New Roman"/>
                <w:lang w:val="en-US" w:eastAsia="ru-RU"/>
              </w:rPr>
            </w:pPr>
            <w:r w:rsidRPr="009D1BEE">
              <w:rPr>
                <w:rFonts w:ascii="Times New Roman" w:eastAsia="Times New Roman" w:hAnsi="Times New Roman" w:cs="Times New Roman"/>
                <w:lang w:eastAsia="ru-RU"/>
              </w:rPr>
              <w:t>Наименование ВРИ</w:t>
            </w:r>
          </w:p>
        </w:tc>
        <w:tc>
          <w:tcPr>
            <w:tcW w:w="6663" w:type="dxa"/>
            <w:shd w:val="clear" w:color="auto" w:fill="auto"/>
            <w:vAlign w:val="center"/>
          </w:tcPr>
          <w:p w:rsidR="002A0E50" w:rsidRPr="002A0E50" w:rsidRDefault="002A0E50" w:rsidP="00966BEC">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2A0E50">
              <w:rPr>
                <w:rFonts w:ascii="Times New Roman" w:eastAsia="Times New Roman" w:hAnsi="Times New Roman" w:cs="Times New Roman"/>
                <w:lang w:eastAsia="ru-RU"/>
              </w:rPr>
              <w:t>для размещения рынков продовольственных и промышленных товаров с торговой площадью менее 500 кв.м</w:t>
            </w:r>
          </w:p>
        </w:tc>
      </w:tr>
      <w:tr w:rsidR="002A0E50" w:rsidRPr="009D1BEE" w:rsidTr="00966BEC">
        <w:trPr>
          <w:trHeight w:val="433"/>
        </w:trPr>
        <w:tc>
          <w:tcPr>
            <w:tcW w:w="3402" w:type="dxa"/>
            <w:shd w:val="clear" w:color="auto" w:fill="auto"/>
          </w:tcPr>
          <w:p w:rsidR="002A0E50" w:rsidRPr="009D1BEE" w:rsidRDefault="002A0E50" w:rsidP="00966BEC">
            <w:pPr>
              <w:spacing w:after="0" w:line="240" w:lineRule="auto"/>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2A0E50" w:rsidRPr="009D1BEE" w:rsidRDefault="00B03028" w:rsidP="00966B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2A0E50" w:rsidRPr="009D1BEE" w:rsidTr="00966BEC">
        <w:tc>
          <w:tcPr>
            <w:tcW w:w="3402" w:type="dxa"/>
            <w:shd w:val="clear" w:color="auto" w:fill="auto"/>
          </w:tcPr>
          <w:p w:rsidR="002A0E50" w:rsidRPr="009D1BEE" w:rsidRDefault="002A0E50" w:rsidP="00966BEC">
            <w:pPr>
              <w:spacing w:after="0" w:line="240" w:lineRule="auto"/>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2A0E50" w:rsidRPr="009D1BEE" w:rsidRDefault="00311811" w:rsidP="00966BEC">
            <w:pPr>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2A0E50" w:rsidRPr="009D1BEE" w:rsidTr="00966BEC">
        <w:tc>
          <w:tcPr>
            <w:tcW w:w="3402" w:type="dxa"/>
            <w:shd w:val="clear" w:color="auto" w:fill="auto"/>
          </w:tcPr>
          <w:p w:rsidR="002A0E50" w:rsidRPr="009D1BEE" w:rsidRDefault="002A0E50" w:rsidP="00966BEC">
            <w:pPr>
              <w:spacing w:after="0" w:line="240" w:lineRule="auto"/>
              <w:rPr>
                <w:rFonts w:ascii="Times New Roman" w:eastAsia="Times New Roman" w:hAnsi="Times New Roman" w:cs="Times New Roman"/>
                <w:lang w:eastAsia="ru-RU"/>
              </w:rPr>
            </w:pPr>
            <w:r w:rsidRPr="009D1BEE">
              <w:rPr>
                <w:rFonts w:ascii="Times New Roman" w:eastAsia="Times New Roman" w:hAnsi="Times New Roman" w:cs="Times New Roman"/>
                <w:lang w:eastAsia="ru-RU"/>
              </w:rPr>
              <w:lastRenderedPageBreak/>
              <w:t>Предельное количество надземных этажей или предельная высота зданий, строений и сооружений</w:t>
            </w:r>
          </w:p>
        </w:tc>
        <w:tc>
          <w:tcPr>
            <w:tcW w:w="6663" w:type="dxa"/>
            <w:shd w:val="clear" w:color="auto" w:fill="auto"/>
          </w:tcPr>
          <w:p w:rsidR="002A0E50" w:rsidRPr="009D1BEE" w:rsidRDefault="002A0E50" w:rsidP="00B03028">
            <w:pPr>
              <w:spacing w:after="0" w:line="240" w:lineRule="auto"/>
              <w:ind w:left="34"/>
              <w:jc w:val="both"/>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 xml:space="preserve">Предельное количество этажей – 3, </w:t>
            </w:r>
          </w:p>
        </w:tc>
      </w:tr>
      <w:tr w:rsidR="002A0E50" w:rsidRPr="009D1BEE" w:rsidTr="00966BEC">
        <w:tc>
          <w:tcPr>
            <w:tcW w:w="3402" w:type="dxa"/>
            <w:shd w:val="clear" w:color="auto" w:fill="auto"/>
          </w:tcPr>
          <w:p w:rsidR="002A0E50" w:rsidRPr="009D1BEE" w:rsidRDefault="002A0E50" w:rsidP="00966BEC">
            <w:pPr>
              <w:spacing w:after="0" w:line="240" w:lineRule="auto"/>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2A0E50" w:rsidRPr="009D1BEE" w:rsidRDefault="002A0E50" w:rsidP="00966BEC">
            <w:pPr>
              <w:widowControl w:val="0"/>
              <w:autoSpaceDE w:val="0"/>
              <w:autoSpaceDN w:val="0"/>
              <w:spacing w:after="0" w:line="240" w:lineRule="auto"/>
              <w:ind w:firstLine="34"/>
              <w:jc w:val="both"/>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От границы участка до стены жилого дома не менее 3 м</w:t>
            </w:r>
          </w:p>
        </w:tc>
      </w:tr>
      <w:tr w:rsidR="002A0E50" w:rsidRPr="009D1BEE" w:rsidTr="00966BEC">
        <w:tc>
          <w:tcPr>
            <w:tcW w:w="3402" w:type="dxa"/>
            <w:shd w:val="clear" w:color="auto" w:fill="auto"/>
          </w:tcPr>
          <w:p w:rsidR="002A0E50" w:rsidRPr="009D1BEE" w:rsidRDefault="002A0E50" w:rsidP="00966BEC">
            <w:pPr>
              <w:spacing w:after="0" w:line="240" w:lineRule="auto"/>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2A0E50" w:rsidRPr="009D1BEE" w:rsidRDefault="002A0E50" w:rsidP="00966BEC">
            <w:pPr>
              <w:spacing w:after="0" w:line="240" w:lineRule="auto"/>
              <w:jc w:val="both"/>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Не установлена</w:t>
            </w:r>
          </w:p>
        </w:tc>
      </w:tr>
      <w:tr w:rsidR="002A0E50" w:rsidRPr="009D1BEE" w:rsidTr="00966BEC">
        <w:tc>
          <w:tcPr>
            <w:tcW w:w="3402" w:type="dxa"/>
            <w:shd w:val="clear" w:color="auto" w:fill="auto"/>
          </w:tcPr>
          <w:p w:rsidR="002A0E50" w:rsidRPr="009D1BEE" w:rsidRDefault="002A0E50" w:rsidP="00966BEC">
            <w:pPr>
              <w:spacing w:after="0" w:line="240" w:lineRule="auto"/>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2A0E50" w:rsidRPr="009D1BEE" w:rsidRDefault="002A0E50" w:rsidP="00966BEC">
            <w:pPr>
              <w:spacing w:after="0" w:line="240" w:lineRule="auto"/>
              <w:jc w:val="both"/>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 xml:space="preserve">Проект зон охраны отсутствует. </w:t>
            </w:r>
          </w:p>
        </w:tc>
      </w:tr>
      <w:tr w:rsidR="002A0E50" w:rsidRPr="009D1BEE" w:rsidTr="00966BEC">
        <w:tc>
          <w:tcPr>
            <w:tcW w:w="3402" w:type="dxa"/>
            <w:shd w:val="clear" w:color="auto" w:fill="auto"/>
          </w:tcPr>
          <w:p w:rsidR="002A0E50" w:rsidRPr="009D1BEE" w:rsidRDefault="002A0E50" w:rsidP="00966BEC">
            <w:pPr>
              <w:spacing w:after="0" w:line="240" w:lineRule="auto"/>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2A0E50" w:rsidRPr="009D1BEE" w:rsidRDefault="002A0E50" w:rsidP="00966B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r w:rsidR="00311811">
              <w:rPr>
                <w:rFonts w:ascii="Times New Roman" w:eastAsia="Times New Roman" w:hAnsi="Times New Roman" w:cs="Times New Roman"/>
                <w:lang w:eastAsia="ru-RU"/>
              </w:rPr>
              <w:t>ы</w:t>
            </w:r>
          </w:p>
        </w:tc>
      </w:tr>
    </w:tbl>
    <w:p w:rsidR="002A0E50" w:rsidRPr="009D1BEE" w:rsidRDefault="002A0E50" w:rsidP="002A0E50">
      <w:pPr>
        <w:spacing w:after="0" w:line="240" w:lineRule="auto"/>
        <w:jc w:val="both"/>
        <w:rPr>
          <w:rFonts w:ascii="Times New Roman" w:eastAsia="Times New Roman" w:hAnsi="Times New Roman" w:cs="Times New Roman"/>
          <w:color w:val="000000"/>
          <w:spacing w:val="1"/>
          <w:lang w:eastAsia="ru-RU"/>
        </w:rPr>
      </w:pPr>
    </w:p>
    <w:p w:rsidR="002A0E50" w:rsidRPr="009D1BEE" w:rsidRDefault="002A0E50" w:rsidP="002A0E50">
      <w:pPr>
        <w:spacing w:after="0" w:line="240" w:lineRule="auto"/>
        <w:jc w:val="center"/>
        <w:rPr>
          <w:rFonts w:ascii="Times New Roman" w:eastAsia="Times New Roman" w:hAnsi="Times New Roman" w:cs="Times New Roman"/>
          <w:b/>
          <w:color w:val="000000"/>
          <w:spacing w:val="1"/>
          <w:lang w:eastAsia="ru-RU"/>
        </w:rPr>
      </w:pPr>
      <w:r w:rsidRPr="009D1BEE">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A0E50" w:rsidRPr="009D1BEE" w:rsidRDefault="002A0E50" w:rsidP="002A0E50">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A0E50" w:rsidRPr="009D1BEE" w:rsidTr="00966BEC">
        <w:trPr>
          <w:trHeight w:val="584"/>
        </w:trPr>
        <w:tc>
          <w:tcPr>
            <w:tcW w:w="3402" w:type="dxa"/>
            <w:shd w:val="clear" w:color="auto" w:fill="auto"/>
          </w:tcPr>
          <w:p w:rsidR="002A0E50" w:rsidRPr="009D1BEE" w:rsidRDefault="002A0E50" w:rsidP="00966BEC">
            <w:pPr>
              <w:spacing w:after="0"/>
              <w:ind w:left="46"/>
              <w:rPr>
                <w:rFonts w:ascii="Times New Roman" w:eastAsia="Times New Roman" w:hAnsi="Times New Roman" w:cs="Times New Roman"/>
              </w:rPr>
            </w:pPr>
            <w:r w:rsidRPr="009D1BEE">
              <w:rPr>
                <w:rFonts w:ascii="Times New Roman" w:eastAsia="Times New Roman" w:hAnsi="Times New Roman" w:cs="Times New Roman"/>
                <w:color w:val="000000"/>
              </w:rPr>
              <w:t>Возможность</w:t>
            </w:r>
            <w:r w:rsidRPr="009D1BEE">
              <w:rPr>
                <w:rFonts w:ascii="Times New Roman" w:eastAsia="Times New Roman" w:hAnsi="Times New Roman" w:cs="Times New Roman"/>
                <w:color w:val="000000"/>
              </w:rPr>
              <w:tab/>
              <w:t>подключения</w:t>
            </w:r>
            <w:r w:rsidRPr="009D1BEE">
              <w:rPr>
                <w:rFonts w:ascii="Times New Roman" w:eastAsia="Times New Roman" w:hAnsi="Times New Roman" w:cs="Times New Roman"/>
                <w:color w:val="000000"/>
              </w:rPr>
              <w:tab/>
              <w:t>к сетям  водоснабжения и водоотведения</w:t>
            </w:r>
          </w:p>
        </w:tc>
        <w:tc>
          <w:tcPr>
            <w:tcW w:w="6663" w:type="dxa"/>
            <w:shd w:val="clear" w:color="auto" w:fill="auto"/>
          </w:tcPr>
          <w:p w:rsidR="002A0E50" w:rsidRPr="009D1BEE" w:rsidRDefault="00B03028" w:rsidP="00311811">
            <w:pPr>
              <w:spacing w:after="0"/>
              <w:ind w:left="34"/>
              <w:rPr>
                <w:rFonts w:ascii="Times New Roman" w:eastAsia="Calibri" w:hAnsi="Times New Roman" w:cs="Times New Roman"/>
                <w:color w:val="000000"/>
              </w:rPr>
            </w:pPr>
            <w:r>
              <w:rPr>
                <w:rFonts w:ascii="Times New Roman" w:eastAsia="Calibri" w:hAnsi="Times New Roman" w:cs="Times New Roman"/>
                <w:color w:val="000000"/>
              </w:rPr>
              <w:t xml:space="preserve">Имеется, согласно </w:t>
            </w:r>
            <w:r w:rsidR="00311811">
              <w:rPr>
                <w:rFonts w:ascii="Times New Roman" w:eastAsia="Calibri" w:hAnsi="Times New Roman" w:cs="Times New Roman"/>
                <w:color w:val="000000"/>
              </w:rPr>
              <w:t xml:space="preserve">техническим условиям </w:t>
            </w:r>
            <w:r>
              <w:rPr>
                <w:rFonts w:ascii="Times New Roman" w:eastAsia="Calibri" w:hAnsi="Times New Roman" w:cs="Times New Roman"/>
                <w:color w:val="000000"/>
              </w:rPr>
              <w:t>МУП «ЖКХ» ПМР № 000474 от 28.06.2019 и № 000473 от 28.06.2019</w:t>
            </w:r>
          </w:p>
        </w:tc>
      </w:tr>
      <w:tr w:rsidR="002A0E50" w:rsidRPr="009D1BEE" w:rsidTr="00966BEC">
        <w:trPr>
          <w:trHeight w:val="584"/>
        </w:trPr>
        <w:tc>
          <w:tcPr>
            <w:tcW w:w="3402" w:type="dxa"/>
            <w:shd w:val="clear" w:color="auto" w:fill="auto"/>
          </w:tcPr>
          <w:p w:rsidR="002A0E50" w:rsidRPr="009D1BEE" w:rsidRDefault="002A0E50" w:rsidP="00966BEC">
            <w:pPr>
              <w:spacing w:after="0"/>
              <w:ind w:left="46"/>
              <w:rPr>
                <w:rFonts w:ascii="Times New Roman" w:eastAsia="Calibri" w:hAnsi="Times New Roman" w:cs="Times New Roman"/>
                <w:color w:val="000000"/>
              </w:rPr>
            </w:pPr>
            <w:r w:rsidRPr="009D1BEE">
              <w:rPr>
                <w:rFonts w:ascii="Times New Roman" w:eastAsia="Times New Roman" w:hAnsi="Times New Roman" w:cs="Times New Roman"/>
              </w:rPr>
              <w:t>Максимальная нагрузка в возможных точках подключения к сетям водоснабжения,</w:t>
            </w:r>
            <w:r w:rsidRPr="009D1BEE">
              <w:rPr>
                <w:rFonts w:ascii="Times New Roman" w:eastAsia="Times New Roman" w:hAnsi="Times New Roman" w:cs="Times New Roman"/>
                <w:lang w:eastAsia="ru-RU"/>
              </w:rPr>
              <w:t xml:space="preserve"> </w:t>
            </w:r>
            <w:r w:rsidRPr="009D1BEE">
              <w:rPr>
                <w:rFonts w:ascii="Times New Roman" w:eastAsia="Times New Roman" w:hAnsi="Times New Roman" w:cs="Times New Roman"/>
              </w:rPr>
              <w:t>водоотведения</w:t>
            </w:r>
          </w:p>
        </w:tc>
        <w:tc>
          <w:tcPr>
            <w:tcW w:w="6663" w:type="dxa"/>
            <w:shd w:val="clear" w:color="auto" w:fill="auto"/>
          </w:tcPr>
          <w:p w:rsidR="002A0E50" w:rsidRPr="00B03028" w:rsidRDefault="00B03028" w:rsidP="00966BEC">
            <w:pPr>
              <w:spacing w:after="0"/>
              <w:ind w:left="34"/>
              <w:rPr>
                <w:rFonts w:ascii="Times New Roman" w:eastAsia="Calibri" w:hAnsi="Times New Roman" w:cs="Times New Roman"/>
                <w:color w:val="000000"/>
              </w:rPr>
            </w:pPr>
            <w:r w:rsidRPr="00B03028">
              <w:rPr>
                <w:rFonts w:ascii="Times New Roman" w:eastAsia="Calibri" w:hAnsi="Times New Roman" w:cs="Times New Roman"/>
                <w:color w:val="000000" w:themeColor="text1"/>
              </w:rPr>
              <w:t>2 куб.м./сутки</w:t>
            </w:r>
          </w:p>
        </w:tc>
      </w:tr>
      <w:tr w:rsidR="002A0E50" w:rsidRPr="009D1BEE" w:rsidTr="00966BEC">
        <w:trPr>
          <w:trHeight w:val="409"/>
        </w:trPr>
        <w:tc>
          <w:tcPr>
            <w:tcW w:w="3402" w:type="dxa"/>
            <w:shd w:val="clear" w:color="auto" w:fill="auto"/>
          </w:tcPr>
          <w:p w:rsidR="002A0E50" w:rsidRPr="009D1BEE" w:rsidRDefault="002A0E50" w:rsidP="00966BEC">
            <w:pPr>
              <w:spacing w:after="0"/>
              <w:ind w:left="46"/>
              <w:rPr>
                <w:rFonts w:ascii="Times New Roman" w:eastAsia="Times New Roman" w:hAnsi="Times New Roman" w:cs="Times New Roman"/>
              </w:rPr>
            </w:pPr>
            <w:r w:rsidRPr="009D1BEE">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2A0E50" w:rsidRPr="009D1BEE" w:rsidRDefault="001250E5" w:rsidP="00966BEC">
            <w:pPr>
              <w:spacing w:after="0"/>
              <w:ind w:left="34"/>
              <w:rPr>
                <w:rFonts w:ascii="Times New Roman" w:eastAsia="Calibri" w:hAnsi="Times New Roman" w:cs="Times New Roman"/>
                <w:color w:val="000000"/>
              </w:rPr>
            </w:pPr>
            <w:r>
              <w:rPr>
                <w:rFonts w:ascii="Times New Roman" w:eastAsia="Calibri" w:hAnsi="Times New Roman" w:cs="Times New Roman"/>
                <w:color w:val="000000"/>
              </w:rPr>
              <w:t>0,15 МПа</w:t>
            </w:r>
          </w:p>
        </w:tc>
      </w:tr>
      <w:tr w:rsidR="002A0E50" w:rsidRPr="009D1BEE" w:rsidTr="00966BEC">
        <w:trPr>
          <w:trHeight w:val="288"/>
        </w:trPr>
        <w:tc>
          <w:tcPr>
            <w:tcW w:w="3402" w:type="dxa"/>
            <w:shd w:val="clear" w:color="auto" w:fill="auto"/>
          </w:tcPr>
          <w:p w:rsidR="002A0E50" w:rsidRPr="009D1BEE" w:rsidRDefault="002A0E50" w:rsidP="00966BEC">
            <w:pPr>
              <w:spacing w:after="0"/>
              <w:ind w:left="46"/>
              <w:rPr>
                <w:rFonts w:ascii="Times New Roman" w:eastAsia="Calibri" w:hAnsi="Times New Roman" w:cs="Times New Roman"/>
                <w:color w:val="000000"/>
              </w:rPr>
            </w:pPr>
            <w:r w:rsidRPr="009D1BEE">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A0E50" w:rsidRPr="001250E5" w:rsidRDefault="001250E5" w:rsidP="00966BEC">
            <w:pPr>
              <w:spacing w:after="0"/>
              <w:ind w:left="34"/>
              <w:rPr>
                <w:rFonts w:ascii="Times New Roman" w:eastAsia="Times New Roman" w:hAnsi="Times New Roman" w:cs="Times New Roman"/>
                <w:color w:val="000000"/>
              </w:rPr>
            </w:pPr>
            <w:r w:rsidRPr="001250E5">
              <w:rPr>
                <w:rFonts w:ascii="Times New Roman" w:hAnsi="Times New Roman" w:cs="Times New Roman"/>
                <w:color w:val="000000" w:themeColor="text1"/>
              </w:rPr>
              <w:t>Врезку в водопроводную сеть произвести в ближайший к объекту существующий колодец на ул. Ленина, а при его отсутствии выполнить новый колодец. Водопровод рекомендован определить проектом</w:t>
            </w:r>
          </w:p>
        </w:tc>
      </w:tr>
      <w:tr w:rsidR="002A0E50" w:rsidRPr="009D1BEE" w:rsidTr="00966BEC">
        <w:trPr>
          <w:trHeight w:val="301"/>
        </w:trPr>
        <w:tc>
          <w:tcPr>
            <w:tcW w:w="3402" w:type="dxa"/>
            <w:shd w:val="clear" w:color="auto" w:fill="auto"/>
          </w:tcPr>
          <w:p w:rsidR="002A0E50" w:rsidRPr="009D1BEE" w:rsidRDefault="002A0E50" w:rsidP="00966BEC">
            <w:pPr>
              <w:spacing w:after="0"/>
              <w:ind w:left="27"/>
              <w:rPr>
                <w:rFonts w:ascii="Times New Roman" w:eastAsia="Times New Roman" w:hAnsi="Times New Roman" w:cs="Times New Roman"/>
                <w:color w:val="000000"/>
              </w:rPr>
            </w:pPr>
            <w:r w:rsidRPr="009D1BEE">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A0E50" w:rsidRPr="00355B02" w:rsidRDefault="00355B02" w:rsidP="00966BEC">
            <w:pPr>
              <w:spacing w:after="0"/>
              <w:ind w:left="19"/>
              <w:rPr>
                <w:rFonts w:ascii="Times New Roman" w:eastAsia="Times New Roman" w:hAnsi="Times New Roman" w:cs="Times New Roman"/>
                <w:color w:val="000000"/>
              </w:rPr>
            </w:pPr>
            <w:r w:rsidRPr="00355B02">
              <w:rPr>
                <w:rFonts w:ascii="Times New Roman" w:hAnsi="Times New Roman" w:cs="Times New Roman"/>
                <w:color w:val="000000" w:themeColor="text1"/>
              </w:rPr>
              <w:t xml:space="preserve">Врезку в канализационную сеть осуществить в существующий колодец на улице Ленина, а при его </w:t>
            </w:r>
            <w:r w:rsidR="00624C0D">
              <w:rPr>
                <w:rFonts w:ascii="Times New Roman" w:hAnsi="Times New Roman" w:cs="Times New Roman"/>
                <w:color w:val="000000" w:themeColor="text1"/>
              </w:rPr>
              <w:t xml:space="preserve">отсутствии </w:t>
            </w:r>
            <w:r w:rsidRPr="00355B02">
              <w:rPr>
                <w:rFonts w:ascii="Times New Roman" w:hAnsi="Times New Roman" w:cs="Times New Roman"/>
                <w:color w:val="000000" w:themeColor="text1"/>
              </w:rPr>
              <w:t>выполнить новый в соответствии с СП 31.13330.2012 «Канализация. Наружные сети и сооружения».</w:t>
            </w:r>
          </w:p>
        </w:tc>
      </w:tr>
      <w:tr w:rsidR="002A0E50" w:rsidRPr="009D1BEE" w:rsidTr="00966BEC">
        <w:trPr>
          <w:trHeight w:val="510"/>
        </w:trPr>
        <w:tc>
          <w:tcPr>
            <w:tcW w:w="3402" w:type="dxa"/>
            <w:tcBorders>
              <w:bottom w:val="single" w:sz="4" w:space="0" w:color="auto"/>
            </w:tcBorders>
            <w:shd w:val="clear" w:color="auto" w:fill="auto"/>
          </w:tcPr>
          <w:p w:rsidR="002A0E50" w:rsidRPr="009D1BEE" w:rsidRDefault="002A0E50" w:rsidP="00966BEC">
            <w:pPr>
              <w:spacing w:after="0"/>
              <w:ind w:left="31"/>
              <w:rPr>
                <w:rFonts w:ascii="Times New Roman" w:eastAsia="Calibri" w:hAnsi="Times New Roman" w:cs="Times New Roman"/>
                <w:color w:val="000000"/>
              </w:rPr>
            </w:pPr>
            <w:r w:rsidRPr="009D1BEE">
              <w:rPr>
                <w:rFonts w:ascii="Times New Roman" w:eastAsia="Times New Roman" w:hAnsi="Times New Roman" w:cs="Times New Roman"/>
                <w:color w:val="000000"/>
              </w:rPr>
              <w:t>Плата за подключение  объекта капитального строительства</w:t>
            </w:r>
          </w:p>
        </w:tc>
        <w:tc>
          <w:tcPr>
            <w:tcW w:w="6663" w:type="dxa"/>
            <w:tcBorders>
              <w:bottom w:val="single" w:sz="4" w:space="0" w:color="auto"/>
            </w:tcBorders>
            <w:shd w:val="clear" w:color="auto" w:fill="auto"/>
          </w:tcPr>
          <w:p w:rsidR="002A0E50" w:rsidRPr="009D1BEE" w:rsidRDefault="002A0E50" w:rsidP="00966BEC">
            <w:pPr>
              <w:tabs>
                <w:tab w:val="left" w:pos="567"/>
              </w:tabs>
              <w:suppressAutoHyphens/>
              <w:spacing w:after="0" w:line="240" w:lineRule="auto"/>
              <w:ind w:left="131"/>
              <w:jc w:val="both"/>
              <w:rPr>
                <w:rFonts w:ascii="Times New Roman" w:eastAsia="Times New Roman" w:hAnsi="Times New Roman" w:cs="Times New Roman"/>
                <w:sz w:val="23"/>
                <w:szCs w:val="23"/>
                <w:highlight w:val="white"/>
                <w:lang w:eastAsia="ru-RU"/>
              </w:rPr>
            </w:pPr>
            <w:r w:rsidRPr="009D1BEE">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9D1BEE">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A0E50" w:rsidRPr="009D1BEE" w:rsidRDefault="002A0E50" w:rsidP="00966BEC">
            <w:pPr>
              <w:spacing w:after="0"/>
              <w:ind w:left="19" w:right="25" w:firstLine="10"/>
              <w:jc w:val="both"/>
              <w:rPr>
                <w:rFonts w:ascii="Times New Roman" w:eastAsia="Times New Roman" w:hAnsi="Times New Roman" w:cs="Times New Roman"/>
                <w:lang w:eastAsia="ru-RU"/>
              </w:rPr>
            </w:pPr>
          </w:p>
        </w:tc>
      </w:tr>
      <w:tr w:rsidR="002A0E50" w:rsidRPr="009D1BEE" w:rsidTr="00966BEC">
        <w:trPr>
          <w:trHeight w:val="518"/>
        </w:trPr>
        <w:tc>
          <w:tcPr>
            <w:tcW w:w="3402" w:type="dxa"/>
            <w:tcBorders>
              <w:bottom w:val="single" w:sz="4" w:space="0" w:color="auto"/>
            </w:tcBorders>
            <w:shd w:val="clear" w:color="auto" w:fill="auto"/>
          </w:tcPr>
          <w:p w:rsidR="002A0E50" w:rsidRPr="009D1BEE" w:rsidRDefault="002A0E50" w:rsidP="00966BEC">
            <w:pPr>
              <w:spacing w:after="0"/>
              <w:ind w:left="31"/>
              <w:rPr>
                <w:rFonts w:ascii="Times New Roman" w:eastAsia="Times New Roman" w:hAnsi="Times New Roman" w:cs="Times New Roman"/>
                <w:color w:val="000000"/>
              </w:rPr>
            </w:pPr>
            <w:r w:rsidRPr="009D1BEE">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2A0E50" w:rsidRPr="009D1BEE" w:rsidRDefault="002A0E50" w:rsidP="00966BEC">
            <w:pPr>
              <w:spacing w:after="0"/>
              <w:ind w:left="19" w:right="25" w:firstLine="10"/>
              <w:jc w:val="both"/>
              <w:rPr>
                <w:rFonts w:ascii="Times New Roman" w:eastAsia="Times New Roman" w:hAnsi="Times New Roman" w:cs="Times New Roman"/>
                <w:lang w:eastAsia="ru-RU"/>
              </w:rPr>
            </w:pPr>
            <w:r w:rsidRPr="009D1BEE">
              <w:rPr>
                <w:rFonts w:ascii="Times New Roman" w:eastAsia="Times New Roman" w:hAnsi="Times New Roman" w:cs="Times New Roman"/>
                <w:lang w:eastAsia="ru-RU"/>
              </w:rPr>
              <w:t xml:space="preserve">Не определен </w:t>
            </w:r>
          </w:p>
        </w:tc>
      </w:tr>
      <w:tr w:rsidR="002A0E50" w:rsidRPr="009D1BEE" w:rsidTr="00966BEC">
        <w:trPr>
          <w:trHeight w:val="95"/>
        </w:trPr>
        <w:tc>
          <w:tcPr>
            <w:tcW w:w="3402" w:type="dxa"/>
            <w:tcBorders>
              <w:bottom w:val="single" w:sz="4" w:space="0" w:color="auto"/>
            </w:tcBorders>
            <w:shd w:val="clear" w:color="auto" w:fill="auto"/>
          </w:tcPr>
          <w:p w:rsidR="002A0E50" w:rsidRPr="009D1BEE" w:rsidRDefault="002A0E50" w:rsidP="00966BEC">
            <w:pPr>
              <w:spacing w:after="0"/>
              <w:ind w:left="8"/>
              <w:rPr>
                <w:rFonts w:ascii="Times New Roman" w:eastAsia="Calibri" w:hAnsi="Times New Roman" w:cs="Times New Roman"/>
                <w:color w:val="000000"/>
              </w:rPr>
            </w:pPr>
            <w:r w:rsidRPr="009D1BEE">
              <w:rPr>
                <w:rFonts w:ascii="Times New Roman" w:eastAsia="Times New Roman" w:hAnsi="Times New Roman" w:cs="Times New Roman"/>
                <w:color w:val="000000"/>
              </w:rPr>
              <w:lastRenderedPageBreak/>
              <w:t>Срок действия технических условий</w:t>
            </w:r>
          </w:p>
        </w:tc>
        <w:tc>
          <w:tcPr>
            <w:tcW w:w="6663" w:type="dxa"/>
            <w:tcBorders>
              <w:bottom w:val="single" w:sz="4" w:space="0" w:color="auto"/>
            </w:tcBorders>
            <w:shd w:val="clear" w:color="auto" w:fill="auto"/>
          </w:tcPr>
          <w:p w:rsidR="002A0E50" w:rsidRPr="009D1BEE" w:rsidRDefault="00355B02" w:rsidP="00966BEC">
            <w:pPr>
              <w:spacing w:after="0"/>
              <w:rPr>
                <w:rFonts w:ascii="Times New Roman" w:eastAsia="Calibri" w:hAnsi="Times New Roman" w:cs="Times New Roman"/>
                <w:color w:val="000000"/>
              </w:rPr>
            </w:pPr>
            <w:r>
              <w:rPr>
                <w:rFonts w:ascii="Times New Roman" w:eastAsia="Calibri" w:hAnsi="Times New Roman" w:cs="Times New Roman"/>
                <w:color w:val="000000"/>
              </w:rPr>
              <w:t>Один год</w:t>
            </w:r>
          </w:p>
        </w:tc>
      </w:tr>
    </w:tbl>
    <w:p w:rsidR="002A0E50" w:rsidRPr="009D1BEE" w:rsidRDefault="002A0E50" w:rsidP="002A0E50">
      <w:pPr>
        <w:spacing w:after="0" w:line="240" w:lineRule="auto"/>
        <w:ind w:left="14" w:firstLine="696"/>
        <w:jc w:val="both"/>
        <w:rPr>
          <w:rFonts w:ascii="Times New Roman" w:eastAsia="Times New Roman" w:hAnsi="Times New Roman" w:cs="Times New Roman"/>
          <w:color w:val="000000"/>
        </w:rPr>
      </w:pPr>
    </w:p>
    <w:p w:rsidR="002A0E50" w:rsidRPr="009D1BEE" w:rsidRDefault="00624C0D" w:rsidP="002A0E50">
      <w:pPr>
        <w:spacing w:after="0" w:line="240" w:lineRule="auto"/>
        <w:ind w:left="14" w:firstLine="696"/>
        <w:jc w:val="both"/>
        <w:rPr>
          <w:rFonts w:ascii="Times New Roman" w:eastAsia="Times New Roman" w:hAnsi="Times New Roman" w:cs="Times New Roman"/>
          <w:color w:val="000000"/>
        </w:rPr>
      </w:pPr>
      <w:r>
        <w:rPr>
          <w:rFonts w:ascii="Times New Roman" w:eastAsia="Times New Roman" w:hAnsi="Times New Roman" w:cs="Times New Roman"/>
          <w:color w:val="000000"/>
        </w:rPr>
        <w:t>Т</w:t>
      </w:r>
      <w:r w:rsidR="002A0E50" w:rsidRPr="009D1BEE">
        <w:rPr>
          <w:rFonts w:ascii="Times New Roman" w:eastAsia="Times New Roman" w:hAnsi="Times New Roman" w:cs="Times New Roman"/>
          <w:color w:val="000000"/>
        </w:rPr>
        <w:t>ехнические условия подлежат уточнению на стадии проектирования капитальных объектов на застраиваемом земельном участке.</w:t>
      </w:r>
    </w:p>
    <w:p w:rsidR="006A246C" w:rsidRPr="006A246C" w:rsidRDefault="006A246C" w:rsidP="006A246C">
      <w:pPr>
        <w:widowControl w:val="0"/>
        <w:spacing w:after="0" w:line="240" w:lineRule="auto"/>
        <w:ind w:firstLine="708"/>
        <w:rPr>
          <w:rFonts w:ascii="Times New Roman" w:eastAsia="Times New Roman" w:hAnsi="Times New Roman" w:cs="Times New Roman"/>
          <w:color w:val="000000"/>
          <w:sz w:val="24"/>
          <w:szCs w:val="24"/>
          <w:lang w:eastAsia="ru-RU"/>
        </w:rPr>
      </w:pPr>
    </w:p>
    <w:p w:rsidR="00174FCC" w:rsidRPr="00174FCC" w:rsidRDefault="00174FCC" w:rsidP="00174FCC">
      <w:pPr>
        <w:spacing w:after="0" w:line="240" w:lineRule="auto"/>
        <w:ind w:firstLine="14"/>
        <w:jc w:val="both"/>
        <w:rPr>
          <w:rFonts w:ascii="Times New Roman" w:eastAsia="Calibri" w:hAnsi="Times New Roman" w:cs="Times New Roman"/>
          <w:color w:val="000000"/>
        </w:rPr>
      </w:pPr>
      <w:r w:rsidRPr="00174FCC">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ресурсоснабжающих организаций о возможности подключения к сетям, можно по адресу: </w:t>
      </w:r>
      <w:r w:rsidRPr="00174FCC">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Начальная цена предмета аукциона: </w:t>
      </w:r>
    </w:p>
    <w:p w:rsidR="00174FCC" w:rsidRPr="00174FCC" w:rsidRDefault="000004AD" w:rsidP="000004AD">
      <w:pPr>
        <w:tabs>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0004AD">
        <w:rPr>
          <w:rFonts w:ascii="Times New Roman" w:eastAsia="Times New Roman" w:hAnsi="Times New Roman" w:cs="Times New Roman"/>
          <w:b/>
          <w:lang w:eastAsia="ru-RU"/>
        </w:rPr>
        <w:t>326 400 (Триста двадцать шесть тысяч четыреста) рублей 00 копеек</w:t>
      </w:r>
      <w:r w:rsidRPr="000004AD">
        <w:rPr>
          <w:rFonts w:ascii="Times New Roman" w:eastAsia="Times New Roman" w:hAnsi="Times New Roman" w:cs="Times New Roman"/>
          <w:lang w:eastAsia="ru-RU"/>
        </w:rPr>
        <w:t xml:space="preserve">. </w:t>
      </w:r>
      <w:r w:rsidRPr="000004AD">
        <w:rPr>
          <w:rFonts w:ascii="Times New Roman" w:eastAsia="Times New Roman" w:hAnsi="Times New Roman" w:cs="Times New Roman"/>
          <w:b/>
          <w:lang w:eastAsia="ru-RU"/>
        </w:rPr>
        <w:t>в год</w:t>
      </w:r>
      <w:r w:rsidR="00174FCC" w:rsidRPr="00174FCC">
        <w:rPr>
          <w:rFonts w:ascii="Times New Roman" w:eastAsia="Times New Roman" w:hAnsi="Times New Roman" w:cs="Times New Roman"/>
          <w:lang w:eastAsia="ru-RU"/>
        </w:rPr>
        <w:t xml:space="preserve"> (Согласно отчету об о</w:t>
      </w:r>
      <w:r>
        <w:rPr>
          <w:rFonts w:ascii="Times New Roman" w:eastAsia="Times New Roman" w:hAnsi="Times New Roman" w:cs="Times New Roman"/>
          <w:lang w:eastAsia="ru-RU"/>
        </w:rPr>
        <w:t>ценке рыночной стоимости  № 40</w:t>
      </w:r>
      <w:r w:rsidR="00174FCC" w:rsidRPr="00174FCC">
        <w:rPr>
          <w:rFonts w:ascii="Times New Roman" w:eastAsia="Times New Roman" w:hAnsi="Times New Roman" w:cs="Times New Roman"/>
          <w:lang w:eastAsia="ru-RU"/>
        </w:rPr>
        <w:t xml:space="preserve"> от 07.06.2019г.).</w:t>
      </w:r>
    </w:p>
    <w:p w:rsidR="000004AD" w:rsidRPr="000004AD" w:rsidRDefault="00174FCC" w:rsidP="00174FCC">
      <w:pPr>
        <w:spacing w:after="0" w:line="240" w:lineRule="auto"/>
        <w:ind w:left="14" w:firstLine="696"/>
        <w:jc w:val="both"/>
        <w:rPr>
          <w:rFonts w:ascii="Times New Roman" w:hAnsi="Times New Roman" w:cs="Times New Roman"/>
          <w:b/>
          <w:bCs/>
        </w:rPr>
      </w:pPr>
      <w:r w:rsidRPr="00174FCC">
        <w:rPr>
          <w:rFonts w:ascii="Times New Roman" w:eastAsia="Times New Roman" w:hAnsi="Times New Roman" w:cs="Times New Roman"/>
          <w:lang w:eastAsia="ru-RU"/>
        </w:rPr>
        <w:t xml:space="preserve">Шаг аукциона: (3%  начальной цены предмета аукциона): </w:t>
      </w:r>
      <w:r w:rsidR="000004AD" w:rsidRPr="000004AD">
        <w:rPr>
          <w:rFonts w:ascii="Times New Roman" w:hAnsi="Times New Roman" w:cs="Times New Roman"/>
          <w:b/>
        </w:rPr>
        <w:t>9 792</w:t>
      </w:r>
      <w:r w:rsidR="000004AD" w:rsidRPr="000004AD">
        <w:rPr>
          <w:rFonts w:ascii="Times New Roman" w:hAnsi="Times New Roman" w:cs="Times New Roman"/>
          <w:b/>
          <w:bCs/>
        </w:rPr>
        <w:t xml:space="preserve"> (Девять тысяч семьсот девяносто два) рубля 00 копеек.</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6. Порядок подачи заявок на участие в аукционе.</w:t>
      </w:r>
    </w:p>
    <w:p w:rsidR="00174FCC" w:rsidRPr="00174FCC" w:rsidRDefault="00174FCC" w:rsidP="00174FCC">
      <w:pPr>
        <w:spacing w:after="0" w:line="240" w:lineRule="auto"/>
        <w:ind w:left="14" w:firstLine="696"/>
        <w:jc w:val="both"/>
        <w:rPr>
          <w:rFonts w:ascii="Times New Roman" w:eastAsia="Times New Roman" w:hAnsi="Times New Roman" w:cs="Times New Roman"/>
          <w:b/>
          <w:lang w:eastAsia="ru-RU"/>
        </w:rPr>
      </w:pPr>
      <w:r w:rsidRPr="00174FCC">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174FCC">
        <w:rPr>
          <w:rFonts w:ascii="Times New Roman" w:eastAsia="Times New Roman" w:hAnsi="Times New Roman" w:cs="Times New Roman"/>
          <w:b/>
          <w:lang w:eastAsia="ru-RU"/>
        </w:rPr>
        <w:t xml:space="preserve"> </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Бланк заявки на участие в аукционе можно получить: </w:t>
      </w:r>
      <w:r w:rsidRPr="00174FCC">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174FCC">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174FCC" w:rsidRPr="00174FCC" w:rsidRDefault="00174FCC" w:rsidP="00174FCC">
      <w:pPr>
        <w:spacing w:after="0" w:line="240" w:lineRule="auto"/>
        <w:ind w:left="14" w:firstLine="696"/>
        <w:jc w:val="both"/>
        <w:rPr>
          <w:rFonts w:ascii="Times New Roman" w:eastAsia="Times New Roman" w:hAnsi="Times New Roman" w:cs="Times New Roman"/>
          <w:b/>
          <w:lang w:eastAsia="ru-RU"/>
        </w:rPr>
      </w:pPr>
      <w:r w:rsidRPr="00174FCC">
        <w:rPr>
          <w:rFonts w:ascii="Times New Roman" w:eastAsia="Times New Roman" w:hAnsi="Times New Roman" w:cs="Times New Roman"/>
          <w:lang w:eastAsia="ru-RU"/>
        </w:rPr>
        <w:t xml:space="preserve">Дата начала приема заявок: </w:t>
      </w:r>
      <w:r w:rsidR="006268BC">
        <w:rPr>
          <w:rFonts w:ascii="Times New Roman" w:eastAsia="Times New Roman" w:hAnsi="Times New Roman" w:cs="Times New Roman"/>
          <w:lang w:eastAsia="ru-RU"/>
        </w:rPr>
        <w:t>06.12</w:t>
      </w:r>
      <w:r w:rsidRPr="00174FCC">
        <w:rPr>
          <w:rFonts w:ascii="Times New Roman" w:eastAsia="Times New Roman" w:hAnsi="Times New Roman" w:cs="Times New Roman"/>
          <w:lang w:eastAsia="ru-RU"/>
        </w:rPr>
        <w:t>.2019г.</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Дата окончания приема заявок: </w:t>
      </w:r>
      <w:r w:rsidR="006268BC">
        <w:rPr>
          <w:rFonts w:ascii="Times New Roman" w:eastAsia="Times New Roman" w:hAnsi="Times New Roman" w:cs="Times New Roman"/>
          <w:lang w:eastAsia="ru-RU"/>
        </w:rPr>
        <w:t>09.01.2020</w:t>
      </w:r>
      <w:r w:rsidRPr="00174FCC">
        <w:rPr>
          <w:rFonts w:ascii="Times New Roman" w:eastAsia="Times New Roman" w:hAnsi="Times New Roman" w:cs="Times New Roman"/>
          <w:lang w:eastAsia="ru-RU"/>
        </w:rPr>
        <w:t>г.</w:t>
      </w:r>
    </w:p>
    <w:p w:rsidR="00174FCC" w:rsidRPr="00174FCC" w:rsidRDefault="00174FCC" w:rsidP="00174FCC">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Место и время приема заявок: Место и время приема заявок: </w:t>
      </w:r>
      <w:r w:rsidRPr="00174FCC">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174FCC" w:rsidRPr="00174FCC" w:rsidRDefault="00174FCC" w:rsidP="00174FC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174FCC">
        <w:rPr>
          <w:rFonts w:ascii="Times New Roman" w:eastAsia="Times New Roman" w:hAnsi="Times New Roman" w:cs="Times New Roman"/>
          <w:lang w:eastAsia="ru-RU"/>
        </w:rPr>
        <w:tab/>
      </w:r>
      <w:r w:rsidRPr="00174FCC">
        <w:rPr>
          <w:rFonts w:ascii="Times New Roman CYR" w:eastAsia="Times New Roman" w:hAnsi="Times New Roman CYR" w:cs="Times New Roman CYR"/>
          <w:lang w:eastAsia="ru-RU"/>
        </w:rPr>
        <w:t xml:space="preserve">Прием Заявок осуществляется в рабочие дни: </w:t>
      </w:r>
    </w:p>
    <w:p w:rsidR="00174FCC" w:rsidRPr="00174FCC" w:rsidRDefault="00174FCC" w:rsidP="00174FC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174FCC">
        <w:rPr>
          <w:rFonts w:ascii="Times New Roman CYR" w:eastAsia="Times New Roman" w:hAnsi="Times New Roman CYR" w:cs="Times New Roman CYR"/>
          <w:lang w:eastAsia="ru-RU"/>
        </w:rPr>
        <w:t>понедельник - четверг с 08 час. 00 мин. до 17 час. 00 мин.</w:t>
      </w:r>
      <w:r w:rsidRPr="00174FCC">
        <w:rPr>
          <w:rFonts w:ascii="Times New Roman CYR" w:eastAsia="Times New Roman" w:hAnsi="Times New Roman CYR" w:cs="Times New Roman CYR"/>
          <w:vertAlign w:val="superscript"/>
          <w:lang w:eastAsia="ru-RU"/>
        </w:rPr>
        <w:t xml:space="preserve"> :</w:t>
      </w:r>
    </w:p>
    <w:p w:rsidR="00174FCC" w:rsidRPr="00174FCC" w:rsidRDefault="00174FCC" w:rsidP="00174FC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174FCC">
        <w:rPr>
          <w:rFonts w:ascii="Times New Roman CYR" w:eastAsia="Times New Roman" w:hAnsi="Times New Roman CYR" w:cs="Times New Roman CYR"/>
          <w:lang w:eastAsia="ru-RU"/>
        </w:rPr>
        <w:t>пятница и предпраздничные дни с 08 час. 00 мин. до 16 час. 00 мин.;</w:t>
      </w:r>
    </w:p>
    <w:p w:rsidR="00174FCC" w:rsidRPr="00174FCC" w:rsidRDefault="00174FCC" w:rsidP="00174FC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174FCC">
        <w:rPr>
          <w:rFonts w:ascii="Times New Roman CYR" w:eastAsia="Times New Roman" w:hAnsi="Times New Roman CYR" w:cs="Times New Roman CYR"/>
          <w:lang w:eastAsia="ru-RU"/>
        </w:rPr>
        <w:t xml:space="preserve">перерыв с 12 часов 00 минут до 13 час. 00 мин. </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7. Заявитель не допускается к участию в аукционе в следующих случаях:</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2) непоступление задатка на дату рассмотрения заявок на участие в аукционе;</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w:t>
      </w:r>
      <w:r w:rsidR="00DD4541">
        <w:rPr>
          <w:rFonts w:ascii="Times New Roman" w:eastAsia="Times New Roman" w:hAnsi="Times New Roman" w:cs="Times New Roman"/>
          <w:lang w:eastAsia="ru-RU"/>
        </w:rPr>
        <w:t xml:space="preserve">исполняющих функции единоличного исполнительного органа заявителя, являющегося юридическим лицом, </w:t>
      </w:r>
      <w:r w:rsidRPr="00174FCC">
        <w:rPr>
          <w:rFonts w:ascii="Times New Roman" w:eastAsia="Times New Roman" w:hAnsi="Times New Roman" w:cs="Times New Roman"/>
          <w:lang w:eastAsia="ru-RU"/>
        </w:rPr>
        <w:t>в реестре недобросовестных участников аукциона.</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8. Порядок внесения задатка.</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Размер задатка: 100%  начальной цены предмета аукциона </w:t>
      </w:r>
      <w:r w:rsidR="006268BC" w:rsidRPr="000004AD">
        <w:rPr>
          <w:rFonts w:ascii="Times New Roman" w:eastAsia="Times New Roman" w:hAnsi="Times New Roman" w:cs="Times New Roman"/>
          <w:b/>
          <w:lang w:eastAsia="ru-RU"/>
        </w:rPr>
        <w:t>326 400 (Триста двадцать шесть тысяч четыреста) рублей 00 копеек</w:t>
      </w:r>
      <w:r w:rsidRPr="00174FCC">
        <w:rPr>
          <w:rFonts w:ascii="Times New Roman" w:eastAsia="Times New Roman" w:hAnsi="Times New Roman" w:cs="Times New Roman"/>
          <w:b/>
          <w:bCs/>
          <w:lang w:eastAsia="ru-RU"/>
        </w:rPr>
        <w:t xml:space="preserve">, </w:t>
      </w:r>
      <w:r w:rsidRPr="00174FCC">
        <w:rPr>
          <w:rFonts w:ascii="Times New Roman" w:eastAsia="Times New Roman" w:hAnsi="Times New Roman" w:cs="Times New Roman"/>
          <w:lang w:eastAsia="ru-RU"/>
        </w:rPr>
        <w:t>НДС не облагается.</w:t>
      </w:r>
    </w:p>
    <w:p w:rsidR="00174FCC" w:rsidRPr="00174FCC" w:rsidRDefault="00174FCC" w:rsidP="00174FCC">
      <w:pPr>
        <w:spacing w:after="0" w:line="240" w:lineRule="auto"/>
        <w:ind w:left="14" w:firstLine="696"/>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Задаток перечисляется </w:t>
      </w:r>
      <w:r w:rsidR="003E6345">
        <w:rPr>
          <w:rFonts w:ascii="Times New Roman" w:eastAsia="Times New Roman" w:hAnsi="Times New Roman" w:cs="Times New Roman"/>
          <w:lang w:eastAsia="ru-RU"/>
        </w:rPr>
        <w:t xml:space="preserve">лично </w:t>
      </w:r>
      <w:r w:rsidRPr="00174FCC">
        <w:rPr>
          <w:rFonts w:ascii="Times New Roman" w:eastAsia="Times New Roman" w:hAnsi="Times New Roman" w:cs="Times New Roman"/>
          <w:lang w:eastAsia="ru-RU"/>
        </w:rPr>
        <w:t>заявителем по следующим реквизитам:</w:t>
      </w:r>
    </w:p>
    <w:p w:rsidR="00174FCC" w:rsidRPr="00174FCC" w:rsidRDefault="00174FCC" w:rsidP="00174FCC">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174FCC">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174FCC" w:rsidRPr="00174FCC" w:rsidRDefault="00174FCC" w:rsidP="00174FCC">
      <w:pPr>
        <w:spacing w:after="0" w:line="240" w:lineRule="auto"/>
        <w:ind w:left="14" w:firstLine="696"/>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___________________, от ___________ (ФИО или наименование заявителя) без НДС.  </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lastRenderedPageBreak/>
        <w:t xml:space="preserve">Задаток должен поступить на указанный счет в срок с </w:t>
      </w:r>
      <w:r w:rsidRPr="00174FCC">
        <w:rPr>
          <w:rFonts w:ascii="Times New Roman" w:eastAsia="Times New Roman" w:hAnsi="Times New Roman" w:cs="Times New Roman"/>
          <w:b/>
          <w:lang w:eastAsia="ru-RU"/>
        </w:rPr>
        <w:t>«</w:t>
      </w:r>
      <w:r w:rsidR="00D2310A">
        <w:rPr>
          <w:rFonts w:ascii="Times New Roman" w:eastAsia="Times New Roman" w:hAnsi="Times New Roman" w:cs="Times New Roman"/>
          <w:b/>
          <w:lang w:eastAsia="ru-RU"/>
        </w:rPr>
        <w:t>0</w:t>
      </w:r>
      <w:r w:rsidR="004F372F">
        <w:rPr>
          <w:rFonts w:ascii="Times New Roman" w:eastAsia="Times New Roman" w:hAnsi="Times New Roman" w:cs="Times New Roman"/>
          <w:b/>
          <w:lang w:eastAsia="ru-RU"/>
        </w:rPr>
        <w:t>6» декабря</w:t>
      </w:r>
      <w:r w:rsidRPr="00174FCC">
        <w:rPr>
          <w:rFonts w:ascii="Times New Roman" w:eastAsia="Times New Roman" w:hAnsi="Times New Roman" w:cs="Times New Roman"/>
          <w:b/>
          <w:lang w:eastAsia="ru-RU"/>
        </w:rPr>
        <w:t xml:space="preserve">  </w:t>
      </w:r>
      <w:r w:rsidRPr="00174FCC">
        <w:rPr>
          <w:rFonts w:ascii="Times New Roman" w:eastAsia="Times New Roman" w:hAnsi="Times New Roman" w:cs="Times New Roman"/>
          <w:lang w:eastAsia="ru-RU"/>
        </w:rPr>
        <w:t xml:space="preserve">2019 года по  </w:t>
      </w:r>
      <w:r w:rsidRPr="00174FCC">
        <w:rPr>
          <w:rFonts w:ascii="Times New Roman" w:eastAsia="Times New Roman" w:hAnsi="Times New Roman" w:cs="Times New Roman"/>
          <w:b/>
          <w:lang w:eastAsia="ru-RU"/>
        </w:rPr>
        <w:t>«</w:t>
      </w:r>
      <w:r w:rsidR="004F372F">
        <w:rPr>
          <w:rFonts w:ascii="Times New Roman" w:eastAsia="Times New Roman" w:hAnsi="Times New Roman" w:cs="Times New Roman"/>
          <w:b/>
          <w:lang w:eastAsia="ru-RU"/>
        </w:rPr>
        <w:t>09</w:t>
      </w:r>
      <w:r w:rsidRPr="00174FCC">
        <w:rPr>
          <w:rFonts w:ascii="Times New Roman" w:eastAsia="Times New Roman" w:hAnsi="Times New Roman" w:cs="Times New Roman"/>
          <w:b/>
          <w:lang w:eastAsia="ru-RU"/>
        </w:rPr>
        <w:t xml:space="preserve">» </w:t>
      </w:r>
      <w:r w:rsidR="004F372F">
        <w:rPr>
          <w:rFonts w:ascii="Times New Roman" w:eastAsia="Times New Roman" w:hAnsi="Times New Roman" w:cs="Times New Roman"/>
          <w:b/>
          <w:lang w:eastAsia="ru-RU"/>
        </w:rPr>
        <w:t>января</w:t>
      </w:r>
      <w:r w:rsidRPr="00174FCC">
        <w:rPr>
          <w:rFonts w:ascii="Times New Roman" w:eastAsia="Times New Roman" w:hAnsi="Times New Roman" w:cs="Times New Roman"/>
          <w:b/>
          <w:lang w:eastAsia="ru-RU"/>
        </w:rPr>
        <w:t xml:space="preserve"> </w:t>
      </w:r>
      <w:r w:rsidRPr="00174FCC">
        <w:rPr>
          <w:rFonts w:ascii="Times New Roman" w:eastAsia="Times New Roman" w:hAnsi="Times New Roman" w:cs="Times New Roman"/>
          <w:lang w:eastAsia="ru-RU"/>
        </w:rPr>
        <w:t>20</w:t>
      </w:r>
      <w:r w:rsidR="004F372F">
        <w:rPr>
          <w:rFonts w:ascii="Times New Roman" w:eastAsia="Times New Roman" w:hAnsi="Times New Roman" w:cs="Times New Roman"/>
          <w:lang w:eastAsia="ru-RU"/>
        </w:rPr>
        <w:t>20</w:t>
      </w:r>
      <w:r w:rsidRPr="00174FCC">
        <w:rPr>
          <w:rFonts w:ascii="Times New Roman" w:eastAsia="Times New Roman" w:hAnsi="Times New Roman" w:cs="Times New Roman"/>
          <w:lang w:eastAsia="ru-RU"/>
        </w:rPr>
        <w:t xml:space="preserve"> года включительно.</w:t>
      </w:r>
      <w:r w:rsidRPr="00174FCC">
        <w:rPr>
          <w:rFonts w:ascii="Times New Roman" w:eastAsia="Times New Roman" w:hAnsi="Times New Roman" w:cs="Times New Roman"/>
          <w:b/>
          <w:lang w:eastAsia="ru-RU"/>
        </w:rPr>
        <w:t xml:space="preserve"> </w:t>
      </w:r>
      <w:r w:rsidRPr="00174FCC">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Организатор аукциона обязан вернуть задатки:</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2) всем заявителям,  кроме  победителя или иного участника аукциона, договор аренды с которым заключается в соответствии с пп.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9. Срок аренды: 18 месяцев.</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10. Перечень документов, представляемых заявителем для участия в аукционе:</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174FCC">
        <w:rPr>
          <w:rFonts w:ascii="Times New Roman" w:eastAsia="Times New Roman" w:hAnsi="Times New Roman" w:cs="Times New Roman"/>
          <w:i/>
          <w:u w:val="single"/>
          <w:lang w:eastAsia="ru-RU"/>
        </w:rPr>
        <w:t>(счет должен быть открыт)</w:t>
      </w:r>
      <w:r w:rsidRPr="00174FCC">
        <w:rPr>
          <w:rFonts w:ascii="Times New Roman" w:eastAsia="Times New Roman" w:hAnsi="Times New Roman" w:cs="Times New Roman"/>
          <w:lang w:eastAsia="ru-RU"/>
        </w:rPr>
        <w:t xml:space="preserve">; </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2) копии документов, удостоверяющих личность заявителя (для граждан);</w:t>
      </w:r>
    </w:p>
    <w:p w:rsid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3) документы, </w:t>
      </w:r>
      <w:r w:rsidR="0082352D">
        <w:rPr>
          <w:rFonts w:ascii="Times New Roman" w:eastAsia="Times New Roman" w:hAnsi="Times New Roman" w:cs="Times New Roman"/>
          <w:lang w:eastAsia="ru-RU"/>
        </w:rPr>
        <w:t>подтверждающие внесение задатка;</w:t>
      </w:r>
    </w:p>
    <w:p w:rsidR="0082352D" w:rsidRPr="00174FCC" w:rsidRDefault="0082352D" w:rsidP="00174FCC">
      <w:pPr>
        <w:spacing w:after="0" w:line="240" w:lineRule="auto"/>
        <w:ind w:left="14" w:firstLine="696"/>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2352D">
        <w:t xml:space="preserve"> </w:t>
      </w:r>
      <w:r w:rsidRPr="0082352D">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11. Порядок ознакомления с информацией о проведении аукциона:</w:t>
      </w:r>
    </w:p>
    <w:p w:rsidR="00174FCC" w:rsidRPr="00174FCC" w:rsidRDefault="00174FCC" w:rsidP="00174FCC">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174FCC">
        <w:rPr>
          <w:rFonts w:ascii="Times New Roman" w:eastAsia="Times New Roman" w:hAnsi="Times New Roman" w:cs="Times New Roman"/>
          <w:lang w:eastAsia="ru-RU"/>
        </w:rPr>
        <w:t>Ознакомится с информацией о проведении аукциона можно путем подачи соответствующего письменного заявления на имя председателя комиссии по проведению аукциона по адресу:</w:t>
      </w:r>
      <w:r w:rsidRPr="00174FCC">
        <w:rPr>
          <w:rFonts w:ascii="Times New Roman CYR" w:eastAsia="Times New Roman" w:hAnsi="Times New Roman CYR" w:cs="Times New Roman CYR"/>
          <w:b/>
          <w:bCs/>
          <w:color w:val="000000"/>
          <w:sz w:val="20"/>
          <w:szCs w:val="20"/>
          <w:lang w:eastAsia="ru-RU"/>
        </w:rPr>
        <w:t xml:space="preserve"> </w:t>
      </w:r>
    </w:p>
    <w:p w:rsidR="00174FCC" w:rsidRPr="00174FCC" w:rsidRDefault="00174FCC" w:rsidP="00174FCC">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174FCC">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174FCC">
        <w:rPr>
          <w:rFonts w:ascii="Times New Roman CYR" w:eastAsia="Times New Roman" w:hAnsi="Times New Roman CYR" w:cs="Times New Roman CYR"/>
          <w:lang w:eastAsia="ru-RU"/>
        </w:rPr>
        <w:t xml:space="preserve">в рабочие дни: </w:t>
      </w:r>
    </w:p>
    <w:p w:rsidR="00174FCC" w:rsidRPr="00174FCC" w:rsidRDefault="00174FCC" w:rsidP="00174FC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174FCC">
        <w:rPr>
          <w:rFonts w:ascii="Times New Roman CYR" w:eastAsia="Times New Roman" w:hAnsi="Times New Roman CYR" w:cs="Times New Roman CYR"/>
          <w:lang w:eastAsia="ru-RU"/>
        </w:rPr>
        <w:t>понедельник - четверг с 08 час. 00 мин. до 17 час. 00 мин.</w:t>
      </w:r>
      <w:r w:rsidRPr="00174FCC">
        <w:rPr>
          <w:rFonts w:ascii="Times New Roman CYR" w:eastAsia="Times New Roman" w:hAnsi="Times New Roman CYR" w:cs="Times New Roman CYR"/>
          <w:vertAlign w:val="superscript"/>
          <w:lang w:eastAsia="ru-RU"/>
        </w:rPr>
        <w:t xml:space="preserve"> :</w:t>
      </w:r>
    </w:p>
    <w:p w:rsidR="00174FCC" w:rsidRPr="00174FCC" w:rsidRDefault="00174FCC" w:rsidP="00174FC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174FCC">
        <w:rPr>
          <w:rFonts w:ascii="Times New Roman CYR" w:eastAsia="Times New Roman" w:hAnsi="Times New Roman CYR" w:cs="Times New Roman CYR"/>
          <w:lang w:eastAsia="ru-RU"/>
        </w:rPr>
        <w:t>пятница и предпраздничные дни с 08 час. 00 мин. до 16 час. 00 мин.;</w:t>
      </w:r>
    </w:p>
    <w:p w:rsidR="00174FCC" w:rsidRPr="00174FCC" w:rsidRDefault="00174FCC" w:rsidP="00174FC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174FCC">
        <w:rPr>
          <w:rFonts w:ascii="Times New Roman CYR" w:eastAsia="Times New Roman" w:hAnsi="Times New Roman CYR" w:cs="Times New Roman CYR"/>
          <w:lang w:eastAsia="ru-RU"/>
        </w:rPr>
        <w:t xml:space="preserve">перерыв с 12 часов 00 минут до 13 час. 00 мин. </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p>
    <w:p w:rsidR="00174FCC" w:rsidRPr="00174FCC" w:rsidRDefault="00174FCC" w:rsidP="00174FCC">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74FCC">
        <w:rPr>
          <w:rFonts w:ascii="Times New Roman" w:eastAsia="Times New Roman" w:hAnsi="Times New Roman" w:cs="Times New Roman"/>
          <w:b/>
          <w:lang w:eastAsia="ru-RU"/>
        </w:rPr>
        <w:t>Порядок проведения аукциона:</w:t>
      </w:r>
    </w:p>
    <w:p w:rsidR="00174FCC" w:rsidRPr="00174FCC" w:rsidRDefault="00174FCC" w:rsidP="00174FCC">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174FCC" w:rsidRPr="00174FCC" w:rsidRDefault="00174FCC" w:rsidP="00174FC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174FCC">
        <w:rPr>
          <w:rFonts w:ascii="Times New Roman" w:eastAsia="Times New Roman" w:hAnsi="Times New Roman" w:cs="Times New Roman"/>
          <w:lang w:val="en-US" w:eastAsia="ru-RU"/>
        </w:rPr>
        <w:t> </w:t>
      </w:r>
      <w:r w:rsidRPr="00174FCC">
        <w:rPr>
          <w:rFonts w:ascii="Times New Roman" w:eastAsia="Times New Roman" w:hAnsi="Times New Roman" w:cs="Times New Roman"/>
          <w:lang w:eastAsia="ru-RU"/>
        </w:rPr>
        <w:t>аукциона» и порядка проведения аукциона;</w:t>
      </w:r>
    </w:p>
    <w:p w:rsidR="00174FCC" w:rsidRPr="00174FCC" w:rsidRDefault="00174FCC" w:rsidP="00174FC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174FCC" w:rsidRPr="00174FCC" w:rsidRDefault="00174FCC" w:rsidP="00174FC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174FCC" w:rsidRPr="00174FCC" w:rsidRDefault="00174FCC" w:rsidP="00174FC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174FCC" w:rsidRPr="00174FCC" w:rsidRDefault="00174FCC" w:rsidP="00174FCC">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w:t>
      </w:r>
      <w:r w:rsidRPr="00174FCC">
        <w:rPr>
          <w:rFonts w:ascii="Times New Roman" w:eastAsia="Times New Roman" w:hAnsi="Times New Roman" w:cs="Times New Roman"/>
          <w:color w:val="000000"/>
          <w:lang w:eastAsia="ru-RU"/>
        </w:rPr>
        <w:lastRenderedPageBreak/>
        <w:t>признается победителем аукциона. Произвольное повышение цены, превышающее шаг аукциона, может осуществляться в ходе аукциона неоднократно.</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174FCC" w:rsidRPr="00174FCC" w:rsidRDefault="00174FCC" w:rsidP="00174FC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b/>
          <w:bCs/>
          <w:lang w:eastAsia="ru-RU"/>
        </w:rPr>
        <w:t xml:space="preserve">Победителем аукциона </w:t>
      </w:r>
      <w:r w:rsidRPr="00174FCC">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174FCC">
        <w:rPr>
          <w:rFonts w:ascii="Times New Roman" w:eastAsia="Times New Roman" w:hAnsi="Times New Roman" w:cs="Times New Roman"/>
          <w:b/>
          <w:bCs/>
          <w:lang w:eastAsia="ru-RU"/>
        </w:rPr>
        <w:t>Единственным участником аукциона</w:t>
      </w:r>
      <w:r w:rsidRPr="00174FCC">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174FCC" w:rsidRPr="00174FCC" w:rsidRDefault="00174FCC" w:rsidP="00174FC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174FCC" w:rsidRPr="00174FCC" w:rsidRDefault="00174FCC" w:rsidP="00174FCC">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b/>
          <w:bCs/>
          <w:lang w:eastAsia="ru-RU"/>
        </w:rPr>
        <w:t>Аукцион признается несостоявшимся в случаях, если:</w:t>
      </w:r>
    </w:p>
    <w:p w:rsidR="00174FCC" w:rsidRPr="00174FCC" w:rsidRDefault="00174FCC" w:rsidP="00174FC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-на участие в аукционе не было подано ни одной Заявки;</w:t>
      </w:r>
    </w:p>
    <w:p w:rsidR="00174FCC" w:rsidRPr="00174FCC" w:rsidRDefault="00174FCC" w:rsidP="00174FC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-на участие в аукционе была подана одна Заявка;</w:t>
      </w:r>
    </w:p>
    <w:p w:rsidR="00174FCC" w:rsidRPr="00174FCC" w:rsidRDefault="00174FCC" w:rsidP="00174FC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-только один Заявитель признан Участником;</w:t>
      </w:r>
    </w:p>
    <w:p w:rsidR="00174FCC" w:rsidRPr="00174FCC" w:rsidRDefault="00174FCC" w:rsidP="00174FC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174FCC" w:rsidRPr="00174FCC" w:rsidRDefault="00174FCC" w:rsidP="00174FC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в аукционе принимал участие только один Участник;</w:t>
      </w:r>
    </w:p>
    <w:p w:rsidR="00174FCC" w:rsidRPr="00174FCC" w:rsidRDefault="00174FCC" w:rsidP="00174FC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при проведении аукциона не присутствовал ни один из Участников;</w:t>
      </w:r>
    </w:p>
    <w:p w:rsidR="00174FCC" w:rsidRPr="00174FCC" w:rsidRDefault="00174FCC" w:rsidP="00174FC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174FCC" w:rsidRPr="00174FCC" w:rsidRDefault="00174FCC" w:rsidP="00174FC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 xml:space="preserve">Результаты аукциона оформляются </w:t>
      </w:r>
      <w:r w:rsidRPr="00174FCC">
        <w:rPr>
          <w:rFonts w:ascii="Times New Roman" w:eastAsia="Times New Roman" w:hAnsi="Times New Roman" w:cs="Times New Roman"/>
          <w:b/>
          <w:bCs/>
          <w:lang w:eastAsia="ru-RU"/>
        </w:rPr>
        <w:t>Протоколом о результатах аукциона</w:t>
      </w:r>
      <w:r w:rsidRPr="00174FCC">
        <w:rPr>
          <w:rFonts w:ascii="Times New Roman" w:eastAsia="Times New Roman" w:hAnsi="Times New Roman" w:cs="Times New Roman"/>
          <w:lang w:eastAsia="ru-RU"/>
        </w:rPr>
        <w:t>.</w:t>
      </w:r>
    </w:p>
    <w:p w:rsidR="00174FCC" w:rsidRPr="00174FCC" w:rsidRDefault="00174FCC" w:rsidP="00174FCC">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174FCC" w:rsidRPr="00174FCC" w:rsidRDefault="00174FCC" w:rsidP="00174FCC">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174FCC">
        <w:rPr>
          <w:rFonts w:ascii="Times New Roman CYR" w:eastAsia="Times New Roman" w:hAnsi="Times New Roman CYR" w:cs="Times New Roman CYR"/>
          <w:bCs/>
          <w:u w:val="single"/>
          <w:lang w:eastAsia="ru-RU"/>
        </w:rPr>
        <w:t>ВНИМАНИЕ!</w:t>
      </w:r>
    </w:p>
    <w:p w:rsidR="00174FCC" w:rsidRPr="00174FCC" w:rsidRDefault="00174FCC" w:rsidP="00174FCC">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174FCC">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174FCC" w:rsidRPr="00174FCC" w:rsidRDefault="00174FCC" w:rsidP="00174FC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174FCC" w:rsidRPr="00174FCC" w:rsidRDefault="00174FCC" w:rsidP="00174FC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174FCC" w:rsidRPr="00174FCC" w:rsidRDefault="00174FCC" w:rsidP="00174FC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174FCC" w:rsidRPr="00174FCC" w:rsidRDefault="00174FCC" w:rsidP="00174FC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lang w:eastAsia="ru-RU"/>
        </w:rPr>
        <w:t xml:space="preserve">С Участников не взимается плата за участие в аукционе. </w:t>
      </w:r>
    </w:p>
    <w:p w:rsidR="00174FCC" w:rsidRPr="00174FCC" w:rsidRDefault="00174FCC" w:rsidP="00174FC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174FCC" w:rsidRPr="00174FCC" w:rsidRDefault="00174FCC" w:rsidP="00174FCC">
      <w:pPr>
        <w:widowControl w:val="0"/>
        <w:autoSpaceDE w:val="0"/>
        <w:autoSpaceDN w:val="0"/>
        <w:adjustRightInd w:val="0"/>
        <w:rPr>
          <w:rFonts w:ascii="Times New Roman" w:eastAsia="Times New Roman" w:hAnsi="Times New Roman" w:cs="Times New Roman"/>
          <w:b/>
          <w:bCs/>
          <w:sz w:val="24"/>
          <w:szCs w:val="24"/>
          <w:lang w:eastAsia="ru-RU"/>
        </w:rPr>
      </w:pPr>
      <w:r w:rsidRPr="00174FCC">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174FCC" w:rsidRPr="00174FCC" w:rsidRDefault="00174FCC" w:rsidP="00174FC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74FCC">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174FCC" w:rsidRPr="00174FCC" w:rsidRDefault="00174FCC" w:rsidP="00174FC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74FCC">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174FCC" w:rsidRPr="00174FCC" w:rsidRDefault="00174FCC" w:rsidP="00174FC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74FCC">
        <w:rPr>
          <w:rFonts w:ascii="Times New Roman" w:eastAsia="Times New Roman" w:hAnsi="Times New Roman" w:cs="Times New Roman"/>
          <w:bCs/>
          <w:lang w:eastAsia="ru-RU"/>
        </w:rPr>
        <w:lastRenderedPageBreak/>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174FCC" w:rsidRPr="00174FCC" w:rsidRDefault="00174FCC" w:rsidP="00174FC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74FCC">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174FCC" w:rsidRPr="00174FCC" w:rsidRDefault="00174FCC" w:rsidP="00174FC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74FCC">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174FCC" w:rsidRPr="00174FCC" w:rsidRDefault="00174FCC" w:rsidP="00174FC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74FCC">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174FCC" w:rsidRPr="00174FCC" w:rsidRDefault="00174FCC" w:rsidP="00174FC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74FCC">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174FCC" w:rsidRPr="00174FCC" w:rsidRDefault="00174FCC" w:rsidP="00174FCC">
      <w:pPr>
        <w:widowControl w:val="0"/>
        <w:autoSpaceDE w:val="0"/>
        <w:autoSpaceDN w:val="0"/>
        <w:adjustRightInd w:val="0"/>
        <w:spacing w:after="0" w:line="240" w:lineRule="auto"/>
        <w:rPr>
          <w:rFonts w:ascii="Times New Roman" w:eastAsia="Times New Roman" w:hAnsi="Times New Roman" w:cs="Times New Roman"/>
          <w:b/>
          <w:bCs/>
          <w:lang w:eastAsia="ru-RU"/>
        </w:rPr>
      </w:pPr>
    </w:p>
    <w:p w:rsidR="00174FCC" w:rsidRPr="00174FCC" w:rsidRDefault="00174FCC" w:rsidP="00174FCC">
      <w:pPr>
        <w:spacing w:after="0" w:line="240" w:lineRule="auto"/>
        <w:rPr>
          <w:rFonts w:ascii="Times New Roman" w:eastAsia="Times New Roman" w:hAnsi="Times New Roman" w:cs="Times New Roman"/>
          <w:b/>
          <w:sz w:val="24"/>
          <w:szCs w:val="24"/>
          <w:lang w:eastAsia="ru-RU"/>
        </w:rPr>
      </w:pPr>
      <w:r w:rsidRPr="00174FCC">
        <w:rPr>
          <w:rFonts w:ascii="Times New Roman" w:eastAsia="Times New Roman" w:hAnsi="Times New Roman" w:cs="Times New Roman"/>
          <w:b/>
          <w:sz w:val="24"/>
          <w:szCs w:val="24"/>
          <w:lang w:eastAsia="ru-RU"/>
        </w:rPr>
        <w:t xml:space="preserve">Последствия признания аукциона </w:t>
      </w:r>
      <w:r w:rsidRPr="00174FCC">
        <w:rPr>
          <w:rFonts w:ascii="Times New Roman" w:eastAsia="Times New Roman" w:hAnsi="Times New Roman" w:cs="Times New Roman"/>
          <w:b/>
          <w:bCs/>
          <w:sz w:val="24"/>
          <w:szCs w:val="24"/>
          <w:lang w:eastAsia="ru-RU"/>
        </w:rPr>
        <w:t>несостоявшимся</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г.Переславля-Залесского вправе объявить о проведении повторного аукциона. При этом условия повторного аукциона могут быть изменены.</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К настоящему извещению прилагается:</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1) Бланк заявки на участие в аукционе на право заключения договора аренды земельного участка (приложение 1).</w:t>
      </w:r>
    </w:p>
    <w:p w:rsidR="00174FCC" w:rsidRPr="00174FCC" w:rsidRDefault="00174FCC" w:rsidP="00174FCC">
      <w:pPr>
        <w:spacing w:after="0" w:line="240" w:lineRule="auto"/>
        <w:ind w:left="14" w:firstLine="696"/>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2) Проект договора аренды земельного участка (приложение 2).</w:t>
      </w: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174FCC">
        <w:rPr>
          <w:rFonts w:ascii="Times New Roman" w:eastAsia="Times New Roman" w:hAnsi="Times New Roman" w:cs="Times New Roman"/>
          <w:i/>
          <w:iCs/>
          <w:color w:val="000000"/>
          <w:u w:val="single"/>
          <w:lang w:eastAsia="ru-RU"/>
        </w:rPr>
        <w:t>Приложение 1</w:t>
      </w:r>
    </w:p>
    <w:p w:rsidR="00174FCC" w:rsidRPr="00174FCC" w:rsidRDefault="00174FCC" w:rsidP="00174FCC">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174FCC">
        <w:rPr>
          <w:rFonts w:ascii="Times New Roman" w:eastAsia="Times New Roman" w:hAnsi="Times New Roman" w:cs="Times New Roman"/>
          <w:b/>
          <w:bCs/>
          <w:color w:val="000000"/>
          <w:lang w:eastAsia="ru-RU"/>
        </w:rPr>
        <w:t>Форма заявки</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174FCC" w:rsidRPr="00174FCC" w:rsidTr="00755DC4">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174FCC">
              <w:rPr>
                <w:rFonts w:ascii="Times New Roman" w:eastAsia="Times New Roman" w:hAnsi="Times New Roman" w:cs="Times New Roman"/>
                <w:color w:val="000000"/>
                <w:u w:val="single"/>
                <w:lang w:eastAsia="ru-RU"/>
              </w:rPr>
              <w:lastRenderedPageBreak/>
              <w:t>В Управление муниципальной собственности Администрации г. Переславля-Залесского</w:t>
            </w: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74FCC">
              <w:rPr>
                <w:rFonts w:ascii="Times New Roman" w:eastAsia="Times New Roman" w:hAnsi="Times New Roman" w:cs="Times New Roman"/>
                <w:b/>
                <w:bCs/>
                <w:color w:val="000000"/>
                <w:lang w:eastAsia="ru-RU"/>
              </w:rPr>
              <w:t>ЗАЯВКА</w:t>
            </w: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74FCC">
              <w:rPr>
                <w:rFonts w:ascii="Times New Roman" w:eastAsia="Times New Roman" w:hAnsi="Times New Roman" w:cs="Times New Roman"/>
                <w:b/>
                <w:bCs/>
                <w:color w:val="000000"/>
                <w:lang w:eastAsia="ru-RU"/>
              </w:rPr>
              <w:t>на участие в открытом аукционе на</w:t>
            </w:r>
            <w:r w:rsidRPr="00174FCC">
              <w:rPr>
                <w:rFonts w:ascii="Times New Roman" w:eastAsia="Times New Roman" w:hAnsi="Times New Roman" w:cs="Times New Roman"/>
                <w:color w:val="000000"/>
                <w:lang w:eastAsia="ru-RU"/>
              </w:rPr>
              <w:t xml:space="preserve"> </w:t>
            </w:r>
            <w:r w:rsidRPr="00174FCC">
              <w:rPr>
                <w:rFonts w:ascii="Times New Roman" w:eastAsia="Times New Roman" w:hAnsi="Times New Roman" w:cs="Times New Roman"/>
                <w:b/>
                <w:bCs/>
                <w:color w:val="000000"/>
                <w:lang w:eastAsia="ru-RU"/>
              </w:rPr>
              <w:t xml:space="preserve">право заключения </w:t>
            </w: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74FCC">
              <w:rPr>
                <w:rFonts w:ascii="Times New Roman" w:eastAsia="Times New Roman" w:hAnsi="Times New Roman" w:cs="Times New Roman"/>
                <w:b/>
                <w:bCs/>
                <w:color w:val="000000"/>
                <w:lang w:eastAsia="ru-RU"/>
              </w:rPr>
              <w:t>договора аренды земельного участка</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_____________________________________________________________________________________</w:t>
            </w: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адрес земельного участка</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площадью _______________________ кадастровый номер __________________________________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b/>
                <w:bCs/>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b/>
                <w:bCs/>
                <w:color w:val="000000"/>
                <w:lang w:eastAsia="ru-RU"/>
              </w:rPr>
            </w:pPr>
            <w:r w:rsidRPr="00174FCC">
              <w:rPr>
                <w:rFonts w:ascii="Times New Roman" w:eastAsia="Times New Roman" w:hAnsi="Times New Roman" w:cs="Times New Roman"/>
                <w:b/>
                <w:bCs/>
                <w:color w:val="000000"/>
                <w:lang w:eastAsia="ru-RU"/>
              </w:rPr>
              <w:t>Сведения об участнике открытого аукциона:</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b/>
                <w:bCs/>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______________________________________________________________________________________</w:t>
            </w: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Ф.И.О.</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Паспорт: __________________выдан__________________________________________________________</w:t>
            </w: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фактический адрес заявителя</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________________________________________________________________________________________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Телефон (факс) для связи: _______________________________________________________________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Реквизиты и паспортные данные представителя заявителя</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_______________________________________________________________________________________</w:t>
            </w: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 xml:space="preserve">Ф.И.О. </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Паспорт: ________________________выдан__________________________________________________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________________________________________________________________________________________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Договор поручения (доверенность) №___________________ от «____»___________20__года</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p>
        </w:tc>
      </w:tr>
      <w:tr w:rsidR="00174FCC" w:rsidRPr="00174FCC" w:rsidTr="00755DC4">
        <w:trPr>
          <w:trHeight w:val="1080"/>
        </w:trPr>
        <w:tc>
          <w:tcPr>
            <w:tcW w:w="6058" w:type="dxa"/>
            <w:tcBorders>
              <w:top w:val="nil"/>
              <w:left w:val="single" w:sz="9" w:space="0" w:color="000000"/>
              <w:bottom w:val="single" w:sz="9" w:space="0" w:color="000000"/>
              <w:right w:val="nil"/>
            </w:tcBorders>
            <w:shd w:val="clear" w:color="000000" w:fill="FFFFFF"/>
          </w:tcPr>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Подпись заявителя</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(представителя) 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М.П.</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val="en-US" w:eastAsia="ru-RU"/>
              </w:rPr>
              <w:t>«_____»____________________20__</w:t>
            </w:r>
            <w:r w:rsidRPr="00174FCC">
              <w:rPr>
                <w:rFonts w:ascii="Times New Roman" w:eastAsia="Times New Roman" w:hAnsi="Times New Roman" w:cs="Times New Roman"/>
                <w:color w:val="000000"/>
                <w:lang w:eastAsia="ru-RU"/>
              </w:rPr>
              <w:t>года</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val="en-US"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val="en-US" w:eastAsia="ru-RU"/>
              </w:rPr>
            </w:pPr>
          </w:p>
        </w:tc>
      </w:tr>
      <w:tr w:rsidR="00174FCC" w:rsidRPr="00174FCC" w:rsidTr="00755DC4">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b/>
                <w:bCs/>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b/>
                <w:bCs/>
                <w:color w:val="000000"/>
                <w:lang w:eastAsia="ru-RU"/>
              </w:rPr>
            </w:pPr>
            <w:r w:rsidRPr="00174FCC">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74FCC">
              <w:rPr>
                <w:rFonts w:ascii="Times New Roman" w:eastAsia="Times New Roman" w:hAnsi="Times New Roman" w:cs="Times New Roman"/>
                <w:b/>
                <w:bCs/>
                <w:color w:val="000000"/>
                <w:lang w:eastAsia="ru-RU"/>
              </w:rPr>
              <w:t>Заявителю известно:</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74FCC">
              <w:rPr>
                <w:rFonts w:ascii="Times New Roman" w:eastAsia="Times New Roman" w:hAnsi="Times New Roman" w:cs="Times New Roman"/>
                <w:color w:val="000000"/>
                <w:lang w:eastAsia="ru-RU"/>
              </w:rPr>
              <w:t>-</w:t>
            </w:r>
            <w:r w:rsidRPr="00174FCC">
              <w:rPr>
                <w:rFonts w:ascii="Times New Roman" w:eastAsia="Times New Roman" w:hAnsi="Times New Roman" w:cs="Times New Roman"/>
                <w:b/>
                <w:bCs/>
                <w:color w:val="000000"/>
                <w:lang w:eastAsia="ru-RU"/>
              </w:rPr>
              <w:t xml:space="preserve"> </w:t>
            </w:r>
            <w:r w:rsidRPr="00174FCC">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174FCC">
              <w:rPr>
                <w:rFonts w:ascii="Times New Roman" w:eastAsia="Times New Roman" w:hAnsi="Times New Roman" w:cs="Times New Roman"/>
                <w:b/>
                <w:bCs/>
                <w:color w:val="000000"/>
                <w:lang w:eastAsia="ru-RU"/>
              </w:rPr>
              <w:t xml:space="preserve"> и он не имеет претензий к ним;</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 заявитель</w:t>
            </w:r>
            <w:r w:rsidRPr="00174FCC">
              <w:rPr>
                <w:rFonts w:ascii="Times New Roman" w:eastAsia="Times New Roman" w:hAnsi="Times New Roman" w:cs="Times New Roman"/>
                <w:b/>
                <w:bCs/>
                <w:color w:val="000000"/>
                <w:lang w:eastAsia="ru-RU"/>
              </w:rPr>
              <w:t xml:space="preserve"> </w:t>
            </w:r>
            <w:r w:rsidRPr="00174FCC">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174FCC">
              <w:rPr>
                <w:rFonts w:ascii="Times New Roman" w:eastAsia="Times New Roman" w:hAnsi="Times New Roman" w:cs="Times New Roman"/>
                <w:color w:val="000000"/>
                <w:lang w:eastAsia="ru-RU"/>
              </w:rPr>
              <w:t>-</w:t>
            </w:r>
            <w:r w:rsidRPr="00174FCC">
              <w:rPr>
                <w:rFonts w:ascii="Times New Roman" w:eastAsia="Times New Roman" w:hAnsi="Times New Roman" w:cs="Times New Roman"/>
                <w:b/>
                <w:bCs/>
                <w:color w:val="000000"/>
                <w:lang w:eastAsia="ru-RU"/>
              </w:rPr>
              <w:t xml:space="preserve"> </w:t>
            </w:r>
            <w:r w:rsidRPr="00174FCC">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 в</w:t>
            </w:r>
            <w:r w:rsidRPr="00174FCC">
              <w:rPr>
                <w:rFonts w:ascii="Times New Roman" w:eastAsia="Times New Roman" w:hAnsi="Times New Roman" w:cs="Times New Roman"/>
                <w:b/>
                <w:bCs/>
                <w:color w:val="000000"/>
                <w:lang w:eastAsia="ru-RU"/>
              </w:rPr>
              <w:t xml:space="preserve"> </w:t>
            </w:r>
            <w:r w:rsidRPr="00174FCC">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174FCC">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174FCC">
              <w:rPr>
                <w:rFonts w:ascii="Times New Roman" w:eastAsia="Times New Roman" w:hAnsi="Times New Roman" w:cs="Times New Roman"/>
                <w:color w:val="000000"/>
                <w:lang w:eastAsia="ru-RU"/>
              </w:rPr>
              <w:t>аренды земельного участка</w:t>
            </w:r>
            <w:r w:rsidRPr="00174FCC">
              <w:rPr>
                <w:rFonts w:ascii="Times New Roman" w:eastAsia="Times New Roman" w:hAnsi="Times New Roman" w:cs="Times New Roman"/>
                <w:lang w:eastAsia="ru-RU"/>
              </w:rPr>
              <w:t>.</w:t>
            </w:r>
          </w:p>
          <w:p w:rsidR="00174FCC" w:rsidRPr="00174FCC" w:rsidRDefault="00174FCC" w:rsidP="00174FCC">
            <w:pPr>
              <w:autoSpaceDE w:val="0"/>
              <w:autoSpaceDN w:val="0"/>
              <w:adjustRightInd w:val="0"/>
              <w:spacing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_____________________________________________________________________________________</w:t>
            </w: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lang w:eastAsia="ru-RU"/>
              </w:rPr>
            </w:pPr>
            <w:r w:rsidRPr="00174FCC">
              <w:rPr>
                <w:rFonts w:ascii="Times New Roman" w:eastAsia="Times New Roman" w:hAnsi="Times New Roman" w:cs="Times New Roman"/>
                <w:lang w:eastAsia="ru-RU"/>
              </w:rPr>
              <w:lastRenderedPageBreak/>
              <w:t>сумма прописью и цифрами</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Платежные реквизиты счета в банке, на который возвращается задаток:</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Получатель____________________________________________________________________________</w:t>
            </w:r>
          </w:p>
          <w:p w:rsidR="00174FCC" w:rsidRPr="00174FCC" w:rsidRDefault="00174FCC" w:rsidP="00174FCC">
            <w:pPr>
              <w:autoSpaceDE w:val="0"/>
              <w:autoSpaceDN w:val="0"/>
              <w:adjustRightInd w:val="0"/>
              <w:spacing w:before="60"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ИНН_________________________КПП______________________________</w:t>
            </w:r>
          </w:p>
          <w:p w:rsidR="00174FCC" w:rsidRPr="00174FCC" w:rsidRDefault="00174FCC" w:rsidP="00174FCC">
            <w:pPr>
              <w:autoSpaceDE w:val="0"/>
              <w:autoSpaceDN w:val="0"/>
              <w:adjustRightInd w:val="0"/>
              <w:spacing w:before="60"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Банк____________________________________________________________</w:t>
            </w:r>
          </w:p>
          <w:p w:rsidR="00174FCC" w:rsidRPr="00174FCC" w:rsidRDefault="00174FCC" w:rsidP="00174FCC">
            <w:pPr>
              <w:autoSpaceDE w:val="0"/>
              <w:autoSpaceDN w:val="0"/>
              <w:adjustRightInd w:val="0"/>
              <w:spacing w:before="60" w:after="0" w:line="240" w:lineRule="auto"/>
              <w:jc w:val="both"/>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р/сч__________________________________________________________БИК___________________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r w:rsidRPr="00174FCC">
              <w:rPr>
                <w:rFonts w:ascii="Times New Roman" w:eastAsia="Times New Roman" w:hAnsi="Times New Roman" w:cs="Times New Roman"/>
                <w:lang w:eastAsia="ru-RU"/>
              </w:rPr>
              <w:t>корр.счет_____________________________________________________________________________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174FCC">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p>
        </w:tc>
      </w:tr>
      <w:tr w:rsidR="00174FCC" w:rsidRPr="00174FCC" w:rsidTr="00755DC4">
        <w:trPr>
          <w:trHeight w:val="2120"/>
        </w:trPr>
        <w:tc>
          <w:tcPr>
            <w:tcW w:w="6058" w:type="dxa"/>
            <w:tcBorders>
              <w:top w:val="nil"/>
              <w:left w:val="single" w:sz="9" w:space="0" w:color="000000"/>
              <w:bottom w:val="nil"/>
              <w:right w:val="nil"/>
            </w:tcBorders>
            <w:shd w:val="clear" w:color="000000" w:fill="FFFFFF"/>
          </w:tcPr>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Подпись заявителя</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(представителя) __________________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r w:rsidRPr="00174FCC">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r w:rsidRPr="00174FCC">
              <w:rPr>
                <w:rFonts w:ascii="Times New Roman" w:eastAsia="Times New Roman" w:hAnsi="Times New Roman" w:cs="Times New Roman"/>
                <w:color w:val="000000"/>
                <w:lang w:eastAsia="ru-RU"/>
              </w:rPr>
              <w:t xml:space="preserve"> </w:t>
            </w:r>
          </w:p>
        </w:tc>
      </w:tr>
      <w:tr w:rsidR="00174FCC" w:rsidRPr="00174FCC" w:rsidTr="00755DC4">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lang w:val="en-US" w:eastAsia="ru-RU"/>
              </w:rPr>
            </w:pPr>
            <w:r w:rsidRPr="00174FCC">
              <w:rPr>
                <w:rFonts w:ascii="Times New Roman" w:eastAsia="Times New Roman" w:hAnsi="Times New Roman" w:cs="Times New Roman"/>
                <w:color w:val="000000"/>
                <w:lang w:val="en-US" w:eastAsia="ru-RU"/>
              </w:rPr>
              <w:t>(</w:t>
            </w:r>
            <w:r w:rsidRPr="00174FCC">
              <w:rPr>
                <w:rFonts w:ascii="Times New Roman" w:eastAsia="Times New Roman" w:hAnsi="Times New Roman" w:cs="Times New Roman"/>
                <w:color w:val="000000"/>
                <w:lang w:eastAsia="ru-RU"/>
              </w:rPr>
              <w:t>заполняется Организатором аукциона)</w:t>
            </w:r>
          </w:p>
        </w:tc>
      </w:tr>
      <w:tr w:rsidR="00174FCC" w:rsidRPr="00174FCC" w:rsidTr="00755DC4">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b/>
                <w:bCs/>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b/>
                <w:bCs/>
                <w:color w:val="000000"/>
                <w:lang w:eastAsia="ru-RU"/>
              </w:rPr>
              <w:t xml:space="preserve">ЗАЯВКА ПРИНЯТА: </w:t>
            </w:r>
            <w:r w:rsidRPr="00174FCC">
              <w:rPr>
                <w:rFonts w:ascii="Times New Roman" w:eastAsia="Times New Roman" w:hAnsi="Times New Roman" w:cs="Times New Roman"/>
                <w:color w:val="000000"/>
                <w:lang w:eastAsia="ru-RU"/>
              </w:rPr>
              <w:t>«_____»_______________20___года      ____час ______мин    №_____</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________________________________________________________________________________</w:t>
            </w:r>
          </w:p>
          <w:p w:rsidR="00174FCC" w:rsidRPr="00174FCC" w:rsidRDefault="00174FCC" w:rsidP="00174FC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74FCC">
              <w:rPr>
                <w:rFonts w:ascii="Times New Roman" w:eastAsia="Times New Roman" w:hAnsi="Times New Roman" w:cs="Times New Roman"/>
                <w:color w:val="000000"/>
                <w:lang w:eastAsia="ru-RU"/>
              </w:rPr>
              <w:t>Ф.И.О. принявшего заявку, подпись</w:t>
            </w:r>
          </w:p>
          <w:p w:rsidR="00174FCC" w:rsidRPr="00174FCC" w:rsidRDefault="00174FCC" w:rsidP="00174FCC">
            <w:pPr>
              <w:autoSpaceDE w:val="0"/>
              <w:autoSpaceDN w:val="0"/>
              <w:adjustRightInd w:val="0"/>
              <w:spacing w:after="0" w:line="240" w:lineRule="auto"/>
              <w:rPr>
                <w:rFonts w:ascii="Times New Roman" w:eastAsia="Times New Roman" w:hAnsi="Times New Roman" w:cs="Times New Roman"/>
                <w:lang w:eastAsia="ru-RU"/>
              </w:rPr>
            </w:pPr>
          </w:p>
        </w:tc>
      </w:tr>
    </w:tbl>
    <w:p w:rsidR="00174FCC" w:rsidRPr="00174FCC" w:rsidRDefault="00174FCC" w:rsidP="00174FCC">
      <w:pPr>
        <w:spacing w:after="0" w:line="240" w:lineRule="auto"/>
        <w:rPr>
          <w:rFonts w:ascii="Times New Roman" w:eastAsia="Times New Roman" w:hAnsi="Times New Roman" w:cs="Times New Roman"/>
          <w:sz w:val="24"/>
          <w:szCs w:val="24"/>
          <w:lang w:eastAsia="ru-RU"/>
        </w:rPr>
      </w:pPr>
    </w:p>
    <w:p w:rsidR="00174FCC" w:rsidRPr="00174FCC" w:rsidRDefault="00174FCC" w:rsidP="00174FCC">
      <w:pPr>
        <w:spacing w:after="0" w:line="240" w:lineRule="auto"/>
        <w:rPr>
          <w:rFonts w:ascii="Times New Roman" w:eastAsia="Times New Roman" w:hAnsi="Times New Roman" w:cs="Times New Roman"/>
          <w:sz w:val="24"/>
          <w:szCs w:val="24"/>
          <w:lang w:eastAsia="ru-RU"/>
        </w:rPr>
      </w:pPr>
    </w:p>
    <w:p w:rsidR="00174FCC" w:rsidRPr="00174FCC" w:rsidRDefault="00174FCC" w:rsidP="00174FCC"/>
    <w:p w:rsidR="00174FCC" w:rsidRPr="00174FCC" w:rsidRDefault="00174FCC" w:rsidP="00174FCC"/>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174FCC" w:rsidRPr="00174FCC" w:rsidRDefault="00174FCC" w:rsidP="00174FCC">
      <w:pPr>
        <w:suppressAutoHyphens/>
        <w:spacing w:after="0" w:line="240" w:lineRule="auto"/>
        <w:jc w:val="center"/>
        <w:rPr>
          <w:rFonts w:ascii="Times New Roman" w:eastAsia="Times New Roman" w:hAnsi="Times New Roman" w:cs="Times New Roman"/>
          <w:b/>
          <w:sz w:val="24"/>
          <w:szCs w:val="24"/>
          <w:lang w:eastAsia="zh-CN"/>
        </w:rPr>
      </w:pPr>
    </w:p>
    <w:p w:rsidR="00657051" w:rsidRDefault="00657051" w:rsidP="00174FCC">
      <w:pPr>
        <w:spacing w:after="0" w:line="240" w:lineRule="auto"/>
        <w:jc w:val="right"/>
        <w:rPr>
          <w:rFonts w:ascii="Times New Roman" w:eastAsia="Times New Roman" w:hAnsi="Times New Roman" w:cs="Times New Roman"/>
          <w:sz w:val="24"/>
          <w:szCs w:val="24"/>
          <w:lang w:eastAsia="ru-RU"/>
        </w:rPr>
      </w:pPr>
    </w:p>
    <w:p w:rsidR="00657051" w:rsidRDefault="00657051" w:rsidP="00174FCC">
      <w:pPr>
        <w:spacing w:after="0" w:line="240" w:lineRule="auto"/>
        <w:jc w:val="right"/>
        <w:rPr>
          <w:rFonts w:ascii="Times New Roman" w:eastAsia="Times New Roman" w:hAnsi="Times New Roman" w:cs="Times New Roman"/>
          <w:sz w:val="24"/>
          <w:szCs w:val="24"/>
          <w:lang w:eastAsia="ru-RU"/>
        </w:rPr>
      </w:pPr>
    </w:p>
    <w:p w:rsidR="00174FCC" w:rsidRPr="00174FCC" w:rsidRDefault="00174FCC" w:rsidP="00174FCC">
      <w:pPr>
        <w:spacing w:after="0" w:line="240" w:lineRule="auto"/>
        <w:jc w:val="right"/>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lastRenderedPageBreak/>
        <w:t>Приложение 2</w:t>
      </w:r>
    </w:p>
    <w:p w:rsidR="00174FCC" w:rsidRPr="00174FCC" w:rsidRDefault="00174FCC" w:rsidP="00174FCC">
      <w:pPr>
        <w:spacing w:after="0" w:line="240" w:lineRule="auto"/>
        <w:jc w:val="right"/>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Примерная форма договора аренды </w:t>
      </w:r>
    </w:p>
    <w:p w:rsidR="00174FCC" w:rsidRPr="00174FCC" w:rsidRDefault="00174FCC" w:rsidP="00174FCC">
      <w:pPr>
        <w:spacing w:after="0" w:line="240" w:lineRule="auto"/>
        <w:jc w:val="right"/>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земельного участка, заключаемого </w:t>
      </w:r>
    </w:p>
    <w:p w:rsidR="00174FCC" w:rsidRPr="00174FCC" w:rsidRDefault="00174FCC" w:rsidP="00174FCC">
      <w:pPr>
        <w:spacing w:after="0" w:line="240" w:lineRule="auto"/>
        <w:jc w:val="right"/>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по результатам аукциона</w:t>
      </w:r>
    </w:p>
    <w:p w:rsidR="00174FCC" w:rsidRPr="00174FCC" w:rsidRDefault="00174FCC" w:rsidP="00174FCC">
      <w:pPr>
        <w:spacing w:after="0" w:line="240" w:lineRule="auto"/>
        <w:jc w:val="center"/>
        <w:rPr>
          <w:rFonts w:ascii="Times New Roman" w:eastAsia="Times New Roman" w:hAnsi="Times New Roman" w:cs="Times New Roman"/>
          <w:b/>
          <w:sz w:val="24"/>
          <w:szCs w:val="24"/>
          <w:lang w:eastAsia="ru-RU"/>
        </w:rPr>
      </w:pPr>
    </w:p>
    <w:p w:rsidR="00174FCC" w:rsidRPr="00174FCC" w:rsidRDefault="00174FCC" w:rsidP="00174FCC">
      <w:pPr>
        <w:spacing w:after="0" w:line="240" w:lineRule="auto"/>
        <w:jc w:val="center"/>
        <w:rPr>
          <w:rFonts w:ascii="Times New Roman" w:eastAsia="Times New Roman" w:hAnsi="Times New Roman" w:cs="Times New Roman"/>
          <w:b/>
          <w:sz w:val="24"/>
          <w:szCs w:val="24"/>
          <w:lang w:eastAsia="ru-RU"/>
        </w:rPr>
      </w:pPr>
      <w:r w:rsidRPr="00174FCC">
        <w:rPr>
          <w:rFonts w:ascii="Times New Roman" w:eastAsia="Times New Roman" w:hAnsi="Times New Roman" w:cs="Times New Roman"/>
          <w:b/>
          <w:sz w:val="24"/>
          <w:szCs w:val="24"/>
          <w:lang w:eastAsia="ru-RU"/>
        </w:rPr>
        <w:t>ДОГОВОР АРЕНДЫ</w:t>
      </w:r>
    </w:p>
    <w:p w:rsidR="00174FCC" w:rsidRPr="00174FCC" w:rsidRDefault="00174FCC" w:rsidP="00174FCC">
      <w:pPr>
        <w:spacing w:after="0" w:line="240" w:lineRule="auto"/>
        <w:jc w:val="center"/>
        <w:rPr>
          <w:rFonts w:ascii="Times New Roman" w:eastAsia="Times New Roman" w:hAnsi="Times New Roman" w:cs="Times New Roman"/>
          <w:b/>
          <w:sz w:val="24"/>
          <w:szCs w:val="24"/>
          <w:lang w:eastAsia="ru-RU"/>
        </w:rPr>
      </w:pPr>
      <w:r w:rsidRPr="00174FCC">
        <w:rPr>
          <w:rFonts w:ascii="Times New Roman" w:eastAsia="Times New Roman" w:hAnsi="Times New Roman" w:cs="Times New Roman"/>
          <w:b/>
          <w:sz w:val="24"/>
          <w:szCs w:val="24"/>
          <w:lang w:eastAsia="ru-RU"/>
        </w:rPr>
        <w:t>ЗЕМЕЛЬНОГО УЧАСТКА  № ___</w:t>
      </w:r>
    </w:p>
    <w:p w:rsidR="00174FCC" w:rsidRPr="00174FCC" w:rsidRDefault="00174FCC" w:rsidP="00174FCC">
      <w:pPr>
        <w:spacing w:after="0" w:line="240" w:lineRule="auto"/>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p>
    <w:p w:rsidR="00174FCC" w:rsidRPr="00174FCC" w:rsidRDefault="00174FCC" w:rsidP="00174FCC">
      <w:pPr>
        <w:suppressAutoHyphens/>
        <w:spacing w:after="0" w:line="240" w:lineRule="auto"/>
        <w:jc w:val="both"/>
        <w:rPr>
          <w:rFonts w:ascii="Times New Roman" w:eastAsia="Times New Roman" w:hAnsi="Times New Roman" w:cs="Times New Roman"/>
          <w:i/>
          <w:sz w:val="24"/>
          <w:szCs w:val="24"/>
          <w:lang w:eastAsia="zh-CN"/>
        </w:rPr>
      </w:pPr>
      <w:r w:rsidRPr="00174FCC">
        <w:rPr>
          <w:rFonts w:ascii="Times New Roman" w:eastAsia="Times New Roman" w:hAnsi="Times New Roman" w:cs="Times New Roman"/>
          <w:i/>
          <w:sz w:val="24"/>
          <w:szCs w:val="24"/>
          <w:lang w:eastAsia="zh-CN"/>
        </w:rPr>
        <w:t xml:space="preserve">город Переславль-Залесский </w:t>
      </w:r>
      <w:r w:rsidRPr="00174FCC">
        <w:rPr>
          <w:rFonts w:ascii="Times New Roman" w:eastAsia="Times New Roman" w:hAnsi="Times New Roman" w:cs="Times New Roman"/>
          <w:i/>
          <w:sz w:val="24"/>
          <w:szCs w:val="24"/>
          <w:lang w:eastAsia="zh-CN"/>
        </w:rPr>
        <w:tab/>
      </w:r>
      <w:r w:rsidRPr="00174FCC">
        <w:rPr>
          <w:rFonts w:ascii="Times New Roman" w:eastAsia="Times New Roman" w:hAnsi="Times New Roman" w:cs="Times New Roman"/>
          <w:i/>
          <w:sz w:val="24"/>
          <w:szCs w:val="24"/>
          <w:lang w:eastAsia="zh-CN"/>
        </w:rPr>
        <w:tab/>
      </w:r>
      <w:r w:rsidRPr="00174FCC">
        <w:rPr>
          <w:rFonts w:ascii="Times New Roman" w:eastAsia="Times New Roman" w:hAnsi="Times New Roman" w:cs="Times New Roman"/>
          <w:i/>
          <w:sz w:val="24"/>
          <w:szCs w:val="24"/>
          <w:lang w:eastAsia="zh-CN"/>
        </w:rPr>
        <w:tab/>
      </w:r>
      <w:r w:rsidRPr="00174FCC">
        <w:rPr>
          <w:rFonts w:ascii="Times New Roman" w:eastAsia="Times New Roman" w:hAnsi="Times New Roman" w:cs="Times New Roman"/>
          <w:i/>
          <w:sz w:val="24"/>
          <w:szCs w:val="24"/>
          <w:lang w:eastAsia="zh-CN"/>
        </w:rPr>
        <w:tab/>
        <w:t xml:space="preserve">   ________________20____года</w:t>
      </w:r>
    </w:p>
    <w:p w:rsidR="00174FCC" w:rsidRPr="00174FCC" w:rsidRDefault="00174FCC" w:rsidP="00174FCC">
      <w:pPr>
        <w:spacing w:after="0" w:line="240" w:lineRule="auto"/>
        <w:rPr>
          <w:rFonts w:ascii="Times New Roman" w:eastAsia="Times New Roman" w:hAnsi="Times New Roman" w:cs="Times New Roman"/>
          <w:sz w:val="24"/>
          <w:szCs w:val="24"/>
          <w:lang w:eastAsia="ru-RU"/>
        </w:rPr>
      </w:pPr>
      <w:r w:rsidRPr="00174FCC">
        <w:rPr>
          <w:rFonts w:ascii="Times New Roman" w:eastAsia="Times New Roman" w:hAnsi="Times New Roman" w:cs="Times New Roman"/>
          <w:i/>
          <w:sz w:val="24"/>
          <w:szCs w:val="24"/>
          <w:lang w:eastAsia="zh-CN"/>
        </w:rPr>
        <w:t>Ярославской области</w:t>
      </w:r>
      <w:r w:rsidRPr="00174FCC">
        <w:rPr>
          <w:rFonts w:ascii="Times New Roman" w:eastAsia="Times New Roman" w:hAnsi="Times New Roman" w:cs="Times New Roman"/>
          <w:i/>
          <w:sz w:val="24"/>
          <w:szCs w:val="24"/>
          <w:lang w:eastAsia="zh-CN"/>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zh-CN"/>
        </w:rPr>
        <w:t>От имени городского округа города. Переславля-Залесского</w:t>
      </w:r>
      <w:r w:rsidRPr="00174FCC">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174FCC">
        <w:rPr>
          <w:rFonts w:ascii="Times New Roman" w:eastAsia="Times New Roman" w:hAnsi="Times New Roman" w:cs="Times New Roman"/>
          <w:sz w:val="24"/>
          <w:szCs w:val="24"/>
          <w:lang w:eastAsia="zh-CN"/>
        </w:rPr>
        <w:t>, в лице начальника Управления Бабошкиной Ирины Ивановны, действующей на основании Положения об Управлении и распоряжения Администрации г. Переславля-Залесского от 09.01.2019 №1-к</w:t>
      </w:r>
      <w:r w:rsidRPr="00174FCC">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174FCC">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174FCC">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174FCC">
        <w:rPr>
          <w:rFonts w:ascii="Times New Roman" w:eastAsia="Times New Roman" w:hAnsi="Times New Roman" w:cs="Times New Roman"/>
          <w:sz w:val="24"/>
          <w:szCs w:val="24"/>
          <w:lang w:eastAsia="ru-RU"/>
        </w:rPr>
        <w:tab/>
      </w:r>
      <w:r w:rsidRPr="00174FCC">
        <w:rPr>
          <w:rFonts w:ascii="Times New Roman" w:eastAsia="Times New Roman" w:hAnsi="Times New Roman" w:cs="Times New Roman"/>
          <w:sz w:val="24"/>
          <w:szCs w:val="24"/>
          <w:lang w:eastAsia="ru-RU"/>
        </w:rPr>
        <w:tab/>
        <w:t xml:space="preserve">    </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8"/>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w:t>
      </w:r>
      <w:r w:rsidR="00657051" w:rsidRPr="00DD5FBC">
        <w:rPr>
          <w:rFonts w:ascii="Times New Roman" w:hAnsi="Times New Roman" w:cs="Times New Roman"/>
        </w:rPr>
        <w:t>Ярославская область, Переславский район, п. Ивановское, ул. Ленина, участок 27а</w:t>
      </w:r>
      <w:r w:rsidR="00657051" w:rsidRPr="00DD5FBC">
        <w:rPr>
          <w:rFonts w:ascii="Times New Roman" w:hAnsi="Times New Roman" w:cs="Times New Roman"/>
          <w:iCs/>
        </w:rPr>
        <w:t xml:space="preserve">, разрешенное использование: </w:t>
      </w:r>
      <w:r w:rsidR="00657051" w:rsidRPr="00DD5FBC">
        <w:rPr>
          <w:rFonts w:ascii="Times New Roman" w:hAnsi="Times New Roman" w:cs="Times New Roman"/>
        </w:rPr>
        <w:t xml:space="preserve">для размещения рынков продовольственных и промышленных товаров с торговой площадью менее 500 кв.м. </w:t>
      </w:r>
      <w:r w:rsidR="00657051" w:rsidRPr="00DD5FBC">
        <w:rPr>
          <w:rFonts w:ascii="Times New Roman" w:eastAsia="Times New Roman" w:hAnsi="Times New Roman" w:cs="Times New Roman"/>
          <w:lang w:eastAsia="ru-RU"/>
        </w:rPr>
        <w:t>Категория земель – земли населенных пунктов</w:t>
      </w:r>
      <w:r w:rsidRPr="00174FCC">
        <w:rPr>
          <w:rFonts w:ascii="Times New Roman" w:eastAsia="Times New Roman" w:hAnsi="Times New Roman" w:cs="Times New Roman"/>
          <w:sz w:val="24"/>
          <w:szCs w:val="24"/>
          <w:lang w:eastAsia="ru-RU"/>
        </w:rPr>
        <w:t xml:space="preserve"> (далее - Участок).</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1.2. Участок предоставлен Арендатору </w:t>
      </w:r>
      <w:r w:rsidR="00B75D39">
        <w:rPr>
          <w:rFonts w:ascii="Times New Roman" w:eastAsia="Times New Roman" w:hAnsi="Times New Roman" w:cs="Times New Roman"/>
          <w:sz w:val="24"/>
          <w:szCs w:val="24"/>
          <w:lang w:eastAsia="ru-RU"/>
        </w:rPr>
        <w:t xml:space="preserve">для </w:t>
      </w:r>
      <w:r w:rsidR="0049530E">
        <w:rPr>
          <w:rFonts w:ascii="Times New Roman" w:eastAsia="Times New Roman" w:hAnsi="Times New Roman" w:cs="Times New Roman"/>
          <w:sz w:val="24"/>
          <w:szCs w:val="24"/>
          <w:lang w:eastAsia="ru-RU"/>
        </w:rPr>
        <w:t>размещения рынков продовольственных и промышленных товаров, с торговой площадью менее 500 кв.м.,</w:t>
      </w:r>
      <w:r w:rsidRPr="00174FCC">
        <w:rPr>
          <w:rFonts w:ascii="Times New Roman" w:eastAsia="Times New Roman" w:hAnsi="Times New Roman" w:cs="Times New Roman"/>
          <w:sz w:val="24"/>
          <w:szCs w:val="24"/>
          <w:lang w:eastAsia="ru-RU"/>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1.3. </w:t>
      </w:r>
      <w:r w:rsidRPr="00174FCC">
        <w:rPr>
          <w:rFonts w:ascii="Times New Roman" w:eastAsia="Times New Roman" w:hAnsi="Times New Roman" w:cs="Times New Roman"/>
          <w:sz w:val="24"/>
          <w:szCs w:val="24"/>
          <w:lang w:eastAsia="zh-CN"/>
        </w:rPr>
        <w:t xml:space="preserve">На момент заключения Договора на земельном участке отсутствуют </w:t>
      </w:r>
      <w:r w:rsidR="00B75D39">
        <w:rPr>
          <w:rFonts w:ascii="Times New Roman" w:eastAsia="Times New Roman" w:hAnsi="Times New Roman" w:cs="Times New Roman"/>
          <w:sz w:val="24"/>
          <w:szCs w:val="24"/>
          <w:lang w:eastAsia="zh-CN"/>
        </w:rPr>
        <w:t>здания, сооружения, объекты незавершенного строительства.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p>
    <w:p w:rsidR="00657051" w:rsidRPr="00DD5FBC" w:rsidRDefault="00174FCC" w:rsidP="00657051">
      <w:pPr>
        <w:tabs>
          <w:tab w:val="left" w:pos="0"/>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174FCC">
        <w:rPr>
          <w:rFonts w:ascii="Times New Roman" w:hAnsi="Times New Roman" w:cs="Times New Roman"/>
        </w:rPr>
        <w:tab/>
      </w:r>
      <w:r w:rsidR="00657051" w:rsidRPr="00DD5FBC">
        <w:rPr>
          <w:rFonts w:ascii="Times New Roman" w:eastAsia="Times New Roman" w:hAnsi="Times New Roman" w:cs="Times New Roman"/>
          <w:color w:val="000000"/>
          <w:sz w:val="24"/>
          <w:szCs w:val="24"/>
          <w:lang w:eastAsia="ru-RU"/>
        </w:rPr>
        <w:t xml:space="preserve">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 28, 30, 31, 32, 36, 45.1 ФЗ РФ от 25.06.2002 № 73 – 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w:t>
      </w:r>
    </w:p>
    <w:p w:rsidR="00657051" w:rsidRPr="00DD5FBC" w:rsidRDefault="00657051" w:rsidP="00657051">
      <w:pPr>
        <w:widowControl w:val="0"/>
        <w:spacing w:after="0" w:line="240" w:lineRule="auto"/>
        <w:jc w:val="both"/>
        <w:rPr>
          <w:rFonts w:ascii="Times New Roman" w:eastAsia="Times New Roman" w:hAnsi="Times New Roman" w:cs="Times New Roman"/>
          <w:color w:val="000000"/>
          <w:sz w:val="24"/>
          <w:szCs w:val="24"/>
          <w:lang w:eastAsia="ru-RU"/>
        </w:rPr>
      </w:pPr>
      <w:r w:rsidRPr="00DD5FBC">
        <w:rPr>
          <w:rFonts w:ascii="Times New Roman" w:eastAsia="Times New Roman" w:hAnsi="Times New Roman" w:cs="Times New Roman"/>
          <w:color w:val="000000"/>
          <w:sz w:val="24"/>
          <w:szCs w:val="24"/>
          <w:lang w:eastAsia="ru-RU"/>
        </w:rPr>
        <w:tab/>
        <w:t xml:space="preserve">часть земельного участка, площадью 157 кв.м имеет ограничения прав (охранная зона </w:t>
      </w:r>
      <w:r w:rsidR="00B75D39">
        <w:rPr>
          <w:rFonts w:ascii="Times New Roman" w:eastAsia="Times New Roman" w:hAnsi="Times New Roman" w:cs="Times New Roman"/>
          <w:color w:val="000000"/>
          <w:sz w:val="24"/>
          <w:szCs w:val="24"/>
          <w:lang w:eastAsia="ru-RU"/>
        </w:rPr>
        <w:t xml:space="preserve">линии </w:t>
      </w:r>
      <w:r w:rsidR="00321F67">
        <w:rPr>
          <w:rFonts w:ascii="Times New Roman" w:eastAsia="Times New Roman" w:hAnsi="Times New Roman" w:cs="Times New Roman"/>
          <w:color w:val="000000"/>
          <w:sz w:val="24"/>
          <w:szCs w:val="24"/>
          <w:lang w:eastAsia="ru-RU"/>
        </w:rPr>
        <w:t xml:space="preserve">электропередач </w:t>
      </w:r>
      <w:r w:rsidRPr="00DD5FBC">
        <w:rPr>
          <w:rFonts w:ascii="Times New Roman" w:eastAsia="Times New Roman" w:hAnsi="Times New Roman" w:cs="Times New Roman"/>
          <w:color w:val="000000"/>
          <w:sz w:val="24"/>
          <w:szCs w:val="24"/>
          <w:lang w:eastAsia="ru-RU"/>
        </w:rPr>
        <w:t>ВЛ – 0,4 кВ). Ограничения прав на земельный участок, предусмотренные статьями 56, 56.1 Земельного кодекса Российской Федерации, 76.11.2.307, 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657051" w:rsidRPr="00DD5FBC" w:rsidRDefault="00657051" w:rsidP="00657051">
      <w:pPr>
        <w:widowControl w:val="0"/>
        <w:spacing w:after="0" w:line="240" w:lineRule="auto"/>
        <w:jc w:val="both"/>
        <w:rPr>
          <w:rFonts w:ascii="Times New Roman" w:eastAsia="Times New Roman" w:hAnsi="Times New Roman" w:cs="Times New Roman"/>
          <w:color w:val="000000"/>
          <w:sz w:val="24"/>
          <w:szCs w:val="24"/>
          <w:lang w:eastAsia="ru-RU"/>
        </w:rPr>
      </w:pPr>
    </w:p>
    <w:p w:rsidR="00657051" w:rsidRPr="00DD5FBC" w:rsidRDefault="00657051" w:rsidP="00657051">
      <w:pPr>
        <w:widowControl w:val="0"/>
        <w:spacing w:after="0" w:line="240" w:lineRule="auto"/>
        <w:jc w:val="both"/>
        <w:rPr>
          <w:rFonts w:ascii="Times New Roman" w:eastAsia="Times New Roman" w:hAnsi="Times New Roman" w:cs="Times New Roman"/>
          <w:color w:val="000000"/>
          <w:sz w:val="24"/>
          <w:szCs w:val="24"/>
          <w:lang w:eastAsia="ru-RU"/>
        </w:rPr>
      </w:pPr>
      <w:r w:rsidRPr="00DD5FBC">
        <w:rPr>
          <w:rFonts w:ascii="Times New Roman" w:eastAsia="Times New Roman" w:hAnsi="Times New Roman" w:cs="Times New Roman"/>
          <w:color w:val="000000"/>
          <w:sz w:val="24"/>
          <w:szCs w:val="24"/>
          <w:lang w:eastAsia="ru-RU"/>
        </w:rPr>
        <w:tab/>
        <w:t>Доступ к земельному участку осуществляется по ул. Ленина п. Ивановское с автомобильной дороги М-8 «Холмогоры» по официальному существующему съезду в населенный пункт п. Ивановское.</w:t>
      </w:r>
    </w:p>
    <w:p w:rsidR="00657051" w:rsidRPr="00174FCC" w:rsidRDefault="00657051">
      <w:pPr>
        <w:tabs>
          <w:tab w:val="left" w:pos="0"/>
        </w:tabs>
        <w:spacing w:after="0" w:line="240" w:lineRule="auto"/>
        <w:jc w:val="both"/>
        <w:rPr>
          <w:rFonts w:ascii="Times New Roman" w:eastAsia="Times New Roman" w:hAnsi="Times New Roman" w:cs="Times New Roman"/>
          <w:sz w:val="24"/>
          <w:szCs w:val="24"/>
          <w:lang w:eastAsia="ru-RU"/>
        </w:rPr>
      </w:pPr>
    </w:p>
    <w:p w:rsidR="00174FCC" w:rsidRPr="00174FCC" w:rsidRDefault="00174FCC" w:rsidP="00657051">
      <w:pPr>
        <w:tabs>
          <w:tab w:val="left" w:pos="0"/>
        </w:tabs>
        <w:spacing w:after="0" w:line="240" w:lineRule="auto"/>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174FCC" w:rsidRPr="00174FCC" w:rsidRDefault="00174FCC" w:rsidP="00174FCC">
      <w:pPr>
        <w:spacing w:after="0" w:line="240" w:lineRule="auto"/>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2. Срок действия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2.1.</w:t>
      </w:r>
      <w:r w:rsidRPr="00174FCC">
        <w:rPr>
          <w:rFonts w:ascii="Times New Roman" w:eastAsia="Times New Roman" w:hAnsi="Times New Roman" w:cs="Times New Roman"/>
          <w:sz w:val="24"/>
          <w:szCs w:val="24"/>
          <w:lang w:eastAsia="zh-CN"/>
        </w:rPr>
        <w:t>Договор заключается на срок 18 месяцев с __ ________2019 до __.___.2021</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2.2. Настоящий Договор вступает в силу с даты его регистрации в органе, осуществляющем государственную регистрацию </w:t>
      </w:r>
      <w:r w:rsidR="00321F67">
        <w:rPr>
          <w:rFonts w:ascii="Times New Roman" w:eastAsia="Times New Roman" w:hAnsi="Times New Roman" w:cs="Times New Roman"/>
          <w:sz w:val="24"/>
          <w:szCs w:val="24"/>
          <w:lang w:eastAsia="ru-RU"/>
        </w:rPr>
        <w:t>недвижимости</w:t>
      </w:r>
      <w:r w:rsidRPr="00174FCC">
        <w:rPr>
          <w:rFonts w:ascii="Times New Roman" w:eastAsia="Times New Roman" w:hAnsi="Times New Roman" w:cs="Times New Roman"/>
          <w:sz w:val="24"/>
          <w:szCs w:val="24"/>
          <w:lang w:eastAsia="ru-RU"/>
        </w:rPr>
        <w:t>, и распространяется на правоотношения, возникшие с момента передачи участка по акту приема-передачи.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174FCC" w:rsidRPr="00174FCC" w:rsidRDefault="00174FCC" w:rsidP="00174FCC">
      <w:pPr>
        <w:spacing w:after="0" w:line="240" w:lineRule="auto"/>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3. Платежи по Договору </w:t>
      </w: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3.3. Перечисленный Арендатором задаток в сумме </w:t>
      </w:r>
      <w:r w:rsidR="00657051" w:rsidRPr="000004AD">
        <w:rPr>
          <w:rFonts w:ascii="Times New Roman" w:eastAsia="Times New Roman" w:hAnsi="Times New Roman" w:cs="Times New Roman"/>
          <w:lang w:eastAsia="ru-RU"/>
        </w:rPr>
        <w:t>326 400 (Триста двадцать шесть тысяч четыреста) рублей 00 копеек</w:t>
      </w:r>
      <w:r w:rsidR="00657051" w:rsidRPr="00657051">
        <w:rPr>
          <w:rFonts w:ascii="Times New Roman" w:eastAsia="Times New Roman" w:hAnsi="Times New Roman" w:cs="Times New Roman"/>
          <w:sz w:val="24"/>
          <w:szCs w:val="24"/>
          <w:lang w:eastAsia="ru-RU"/>
        </w:rPr>
        <w:t xml:space="preserve"> </w:t>
      </w:r>
      <w:r w:rsidRPr="00174FCC">
        <w:rPr>
          <w:rFonts w:ascii="Times New Roman" w:eastAsia="Times New Roman" w:hAnsi="Times New Roman" w:cs="Times New Roman"/>
          <w:sz w:val="24"/>
          <w:szCs w:val="24"/>
          <w:lang w:eastAsia="ru-RU"/>
        </w:rPr>
        <w:t>засчитывается в счет арендной платы за первый год использования Участка.</w:t>
      </w:r>
    </w:p>
    <w:p w:rsidR="00174FCC" w:rsidRPr="00174FCC" w:rsidRDefault="00174FCC" w:rsidP="00174FCC">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174FCC">
        <w:rPr>
          <w:rFonts w:ascii="Times New Roman" w:eastAsia="Times New Roman" w:hAnsi="Times New Roman" w:cs="Times New Roman"/>
          <w:sz w:val="24"/>
          <w:szCs w:val="24"/>
          <w:lang w:eastAsia="ru-RU"/>
        </w:rPr>
        <w:t xml:space="preserve">Сроки и порядок внесения арендной платы: </w:t>
      </w:r>
    </w:p>
    <w:p w:rsidR="00174FCC" w:rsidRPr="00174FCC" w:rsidRDefault="00174FCC" w:rsidP="00174FCC">
      <w:pPr>
        <w:tabs>
          <w:tab w:val="left" w:pos="1212"/>
        </w:tabs>
        <w:suppressAutoHyphens/>
        <w:spacing w:line="274" w:lineRule="exact"/>
        <w:ind w:left="60" w:right="60"/>
        <w:jc w:val="both"/>
        <w:rPr>
          <w:rFonts w:ascii="Times New Roman" w:eastAsia="Times New Roman" w:hAnsi="Times New Roman" w:cs="Times New Roman"/>
          <w:sz w:val="24"/>
          <w:szCs w:val="24"/>
          <w:lang w:eastAsia="zh-CN"/>
        </w:rPr>
      </w:pPr>
      <w:r w:rsidRPr="00174FCC">
        <w:rPr>
          <w:rFonts w:ascii="Times New Roman" w:eastAsia="Times New Roman" w:hAnsi="Times New Roman" w:cs="Times New Roman"/>
          <w:sz w:val="24"/>
          <w:szCs w:val="24"/>
          <w:lang w:eastAsia="zh-CN"/>
        </w:rPr>
        <w:tab/>
      </w:r>
      <w:r w:rsidRPr="00174FCC">
        <w:rPr>
          <w:rFonts w:ascii="Times New Roman" w:eastAsia="Times New Roman" w:hAnsi="Times New Roman" w:cs="Times New Roman"/>
          <w:b/>
          <w:bCs/>
          <w:sz w:val="23"/>
          <w:szCs w:val="23"/>
          <w:lang w:eastAsia="zh-CN"/>
        </w:rPr>
        <w:t>АРЕНДАТОР</w:t>
      </w:r>
      <w:r w:rsidRPr="00174FCC">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174FCC">
        <w:rPr>
          <w:rFonts w:ascii="Times New Roman" w:eastAsia="Times New Roman" w:hAnsi="Times New Roman" w:cs="Times New Roman"/>
          <w:sz w:val="24"/>
          <w:szCs w:val="24"/>
          <w:lang w:val="ru" w:eastAsia="zh-CN"/>
        </w:rPr>
        <w:t xml:space="preserve"> </w:t>
      </w:r>
      <w:r w:rsidRPr="00174FCC">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174FCC">
        <w:rPr>
          <w:rFonts w:ascii="Times New Roman" w:eastAsia="Times New Roman" w:hAnsi="Times New Roman" w:cs="Times New Roman"/>
          <w:sz w:val="24"/>
          <w:szCs w:val="24"/>
          <w:lang w:val="ru" w:eastAsia="zh-CN"/>
        </w:rPr>
        <w:t xml:space="preserve"> </w:t>
      </w:r>
      <w:r w:rsidRPr="00174FCC">
        <w:rPr>
          <w:rFonts w:ascii="Times New Roman" w:eastAsia="Times New Roman" w:hAnsi="Times New Roman" w:cs="Times New Roman"/>
          <w:b/>
          <w:bCs/>
          <w:sz w:val="23"/>
          <w:szCs w:val="23"/>
          <w:lang w:eastAsia="zh-CN"/>
        </w:rPr>
        <w:t>АРЕНДОДАТЕЛЮ</w:t>
      </w:r>
      <w:r w:rsidRPr="00174FCC">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174FCC">
        <w:rPr>
          <w:rFonts w:ascii="Times New Roman" w:eastAsia="Times New Roman" w:hAnsi="Times New Roman" w:cs="Times New Roman"/>
          <w:b/>
          <w:bCs/>
          <w:sz w:val="23"/>
          <w:szCs w:val="23"/>
          <w:lang w:eastAsia="zh-CN"/>
        </w:rPr>
        <w:t xml:space="preserve"> 40101810700000010010</w:t>
      </w:r>
      <w:r w:rsidRPr="00174FCC">
        <w:rPr>
          <w:rFonts w:ascii="Times New Roman" w:eastAsia="Times New Roman" w:hAnsi="Times New Roman" w:cs="Times New Roman"/>
          <w:b/>
          <w:bCs/>
          <w:sz w:val="23"/>
          <w:szCs w:val="23"/>
          <w:lang w:val="ru" w:eastAsia="zh-CN"/>
        </w:rPr>
        <w:t xml:space="preserve"> </w:t>
      </w:r>
      <w:r w:rsidRPr="00174FCC">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174FCC">
        <w:rPr>
          <w:rFonts w:ascii="Times New Roman" w:eastAsia="Times New Roman" w:hAnsi="Times New Roman" w:cs="Times New Roman"/>
          <w:b/>
          <w:bCs/>
          <w:sz w:val="23"/>
          <w:szCs w:val="23"/>
          <w:lang w:val="ru" w:eastAsia="zh-CN"/>
        </w:rPr>
        <w:t xml:space="preserve"> </w:t>
      </w:r>
      <w:r w:rsidRPr="00174FCC">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174FCC">
        <w:rPr>
          <w:rFonts w:ascii="Times New Roman" w:eastAsia="Times New Roman" w:hAnsi="Times New Roman" w:cs="Times New Roman"/>
          <w:b/>
          <w:bCs/>
          <w:sz w:val="23"/>
          <w:szCs w:val="23"/>
          <w:lang w:val="ru" w:eastAsia="zh-CN"/>
        </w:rPr>
        <w:t xml:space="preserve"> </w:t>
      </w:r>
      <w:r w:rsidRPr="00174FCC">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174FCC">
        <w:rPr>
          <w:rFonts w:ascii="Times New Roman" w:eastAsia="Times New Roman" w:hAnsi="Times New Roman" w:cs="Times New Roman"/>
          <w:b/>
          <w:bCs/>
          <w:sz w:val="23"/>
          <w:szCs w:val="23"/>
          <w:lang w:val="ru" w:eastAsia="zh-CN"/>
        </w:rPr>
        <w:t xml:space="preserve"> </w:t>
      </w:r>
      <w:r w:rsidRPr="00174FCC">
        <w:rPr>
          <w:rFonts w:ascii="Times New Roman" w:eastAsia="Times New Roman" w:hAnsi="Times New Roman" w:cs="Times New Roman"/>
          <w:b/>
          <w:bCs/>
          <w:sz w:val="23"/>
          <w:szCs w:val="23"/>
          <w:lang w:eastAsia="zh-CN"/>
        </w:rPr>
        <w:t>БИК- 047888001, КОД- 207 111 05012 04 0000 120.</w:t>
      </w:r>
      <w:r w:rsidRPr="00174FCC">
        <w:rPr>
          <w:rFonts w:ascii="Times New Roman" w:eastAsia="Times New Roman" w:hAnsi="Times New Roman" w:cs="Times New Roman"/>
          <w:sz w:val="24"/>
          <w:szCs w:val="24"/>
          <w:lang w:eastAsia="zh-CN"/>
        </w:rPr>
        <w:t xml:space="preserve"> </w:t>
      </w:r>
    </w:p>
    <w:p w:rsidR="00174FCC" w:rsidRPr="00174FCC" w:rsidRDefault="00174FCC" w:rsidP="00174FCC">
      <w:pPr>
        <w:tabs>
          <w:tab w:val="left" w:pos="1212"/>
        </w:tabs>
        <w:spacing w:after="0" w:line="274" w:lineRule="exact"/>
        <w:ind w:right="60" w:firstLine="567"/>
        <w:jc w:val="both"/>
        <w:rPr>
          <w:rFonts w:ascii="Times New Roman" w:eastAsia="Times New Roman" w:hAnsi="Times New Roman" w:cs="Times New Roman"/>
          <w:sz w:val="24"/>
          <w:szCs w:val="24"/>
          <w:lang w:eastAsia="zh-CN"/>
        </w:rPr>
      </w:pPr>
      <w:r w:rsidRPr="00174FCC">
        <w:rPr>
          <w:rFonts w:ascii="Times New Roman" w:eastAsia="Times New Roman" w:hAnsi="Times New Roman" w:cs="Times New Roman"/>
          <w:sz w:val="24"/>
          <w:szCs w:val="24"/>
          <w:lang w:eastAsia="zh-CN"/>
        </w:rPr>
        <w:t>3.5. В платежном</w:t>
      </w:r>
      <w:r w:rsidRPr="00174FCC">
        <w:rPr>
          <w:rFonts w:ascii="Times New Roman" w:eastAsia="Times New Roman" w:hAnsi="Times New Roman" w:cs="Times New Roman"/>
          <w:sz w:val="24"/>
          <w:szCs w:val="24"/>
          <w:lang w:val="ru" w:eastAsia="zh-CN"/>
        </w:rPr>
        <w:t xml:space="preserve"> </w:t>
      </w:r>
      <w:r w:rsidRPr="00174FCC">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174FCC">
        <w:rPr>
          <w:rFonts w:ascii="Times New Roman" w:eastAsia="Times New Roman" w:hAnsi="Times New Roman" w:cs="Times New Roman"/>
          <w:sz w:val="24"/>
          <w:szCs w:val="24"/>
          <w:lang w:val="ru" w:eastAsia="zh-CN"/>
        </w:rPr>
        <w:t xml:space="preserve"> </w:t>
      </w:r>
      <w:r w:rsidRPr="00174FCC">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174FCC">
        <w:rPr>
          <w:rFonts w:ascii="Times New Roman" w:eastAsia="Times New Roman" w:hAnsi="Times New Roman" w:cs="Times New Roman"/>
          <w:sz w:val="24"/>
          <w:szCs w:val="24"/>
          <w:lang w:val="ru" w:eastAsia="zh-CN"/>
        </w:rPr>
        <w:t xml:space="preserve"> </w:t>
      </w:r>
      <w:r w:rsidRPr="00174FCC">
        <w:rPr>
          <w:rFonts w:ascii="Times New Roman" w:eastAsia="Times New Roman" w:hAnsi="Times New Roman" w:cs="Times New Roman"/>
          <w:sz w:val="24"/>
          <w:szCs w:val="24"/>
          <w:lang w:eastAsia="zh-CN"/>
        </w:rPr>
        <w:t>платы.</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bookmarkStart w:id="5" w:name="Par96"/>
      <w:bookmarkEnd w:id="5"/>
      <w:r w:rsidRPr="00174FCC">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 Права и обязанности Сторон</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4.1. Арендодатель обязан:</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lastRenderedPageBreak/>
        <w:t>4.1.4. Письменно уведомить Арендатора об изменении номеров счетов для перечисления арендной платы в двухнедельный срок с даты их изменения.</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4.2. Арендодатель имеет право:</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4.3. Арендатор обязан:</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4.3.2. Принять Участок по акту приема-передачи и вернуть его при расторжении или прекращении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4.3.3.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w:t>
      </w:r>
      <w:r w:rsidR="004833F3">
        <w:rPr>
          <w:rFonts w:ascii="Times New Roman" w:eastAsia="Times New Roman" w:hAnsi="Times New Roman" w:cs="Times New Roman"/>
          <w:sz w:val="24"/>
          <w:szCs w:val="24"/>
          <w:lang w:eastAsia="ru-RU"/>
        </w:rPr>
        <w:t>ле земле как природному объекту, с учетом ограничений, указанных в пункте 1.4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4.3.4.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174FCC" w:rsidRPr="00174FCC" w:rsidRDefault="00174FCC" w:rsidP="00321F67">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Обеспечить допуск на Участок представителей собственника линейного объекта </w:t>
      </w:r>
      <w:r w:rsidR="00321F67">
        <w:rPr>
          <w:rFonts w:ascii="Times New Roman" w:eastAsia="Times New Roman" w:hAnsi="Times New Roman" w:cs="Times New Roman"/>
          <w:sz w:val="24"/>
          <w:szCs w:val="24"/>
          <w:lang w:eastAsia="ru-RU"/>
        </w:rPr>
        <w:t xml:space="preserve">линии электропередачи ВЛ-0,4 кВ; </w:t>
      </w:r>
      <w:r w:rsidRPr="00174FCC">
        <w:rPr>
          <w:rFonts w:ascii="Times New Roman" w:eastAsia="Times New Roman" w:hAnsi="Times New Roman" w:cs="Times New Roman"/>
          <w:sz w:val="24"/>
          <w:szCs w:val="24"/>
          <w:lang w:eastAsia="ru-RU"/>
        </w:rPr>
        <w:t>или представителей организации, осуществляющей эксплуатацию линейного объекта, к данному объекту дл</w:t>
      </w:r>
      <w:r w:rsidR="00321F67">
        <w:rPr>
          <w:rFonts w:ascii="Times New Roman" w:eastAsia="Times New Roman" w:hAnsi="Times New Roman" w:cs="Times New Roman"/>
          <w:sz w:val="24"/>
          <w:szCs w:val="24"/>
          <w:lang w:eastAsia="ru-RU"/>
        </w:rPr>
        <w:t>я обеспечения его безопасности.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4.3.5.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4.3.6. Своевременно и полностью выплачивать Арендодателю арендную плату в размере и порядке, определяемых настоящим Договором и последующими изменениями и дополнениями к нему.</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4.3.7.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4.3.8. Письменно сообщить Арендодателю не позднее чем за 15 календарных дней о досрочном прекращении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4.3.9.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дневный срок с даты изменения, приложив копии учредительных и иных документов.</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lastRenderedPageBreak/>
        <w:t>4.3.10.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4.4. Арендатор имеет право:</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 Ответственность Сторон, рассмотрение</w:t>
      </w: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и урегулирование споров</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Пени перечисляются в порядке, предусмотренном пунктом 3.5 раздела 3 настоящего Договора.</w:t>
      </w:r>
    </w:p>
    <w:p w:rsidR="00624C0D" w:rsidRDefault="00174FCC" w:rsidP="00174FCC">
      <w:pPr>
        <w:spacing w:after="0" w:line="240" w:lineRule="auto"/>
        <w:ind w:firstLine="709"/>
        <w:jc w:val="both"/>
        <w:rPr>
          <w:rFonts w:ascii="Times New Roman" w:eastAsia="Times New Roman" w:hAnsi="Times New Roman" w:cs="Times New Roman"/>
          <w:sz w:val="24"/>
          <w:szCs w:val="24"/>
          <w:lang w:eastAsia="ru-RU"/>
        </w:rPr>
      </w:pPr>
      <w:bookmarkStart w:id="6" w:name="Par144"/>
      <w:bookmarkEnd w:id="6"/>
      <w:r w:rsidRPr="00174FCC">
        <w:rPr>
          <w:rFonts w:ascii="Times New Roman" w:eastAsia="Times New Roman" w:hAnsi="Times New Roman" w:cs="Times New Roman"/>
          <w:sz w:val="24"/>
          <w:szCs w:val="24"/>
          <w:lang w:eastAsia="ru-RU"/>
        </w:rPr>
        <w:t xml:space="preserve">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 При этом Стороне, нарушившей условия настоящего Договора, направляется другой Стороной письменная претензия. </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bookmarkStart w:id="7" w:name="Par149"/>
      <w:bookmarkEnd w:id="7"/>
      <w:r w:rsidRPr="00174FCC">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bookmarkStart w:id="8" w:name="Par150"/>
      <w:bookmarkEnd w:id="8"/>
      <w:r w:rsidRPr="00174FCC">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lastRenderedPageBreak/>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174FCC">
        <w:rPr>
          <w:rFonts w:ascii="Times New Roman" w:eastAsia="Times New Roman" w:hAnsi="Times New Roman" w:cs="Times New Roman"/>
          <w:sz w:val="24"/>
          <w:szCs w:val="24"/>
          <w:lang w:eastAsia="ru-RU"/>
        </w:rPr>
        <w:tab/>
      </w:r>
    </w:p>
    <w:p w:rsidR="00174FCC" w:rsidRPr="00174FCC" w:rsidRDefault="00624C0D" w:rsidP="00174F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74FCC" w:rsidRPr="00174FCC">
        <w:rPr>
          <w:rFonts w:ascii="Times New Roman" w:eastAsia="Times New Roman" w:hAnsi="Times New Roman" w:cs="Times New Roman"/>
          <w:sz w:val="24"/>
          <w:szCs w:val="24"/>
          <w:lang w:eastAsia="ru-RU"/>
        </w:rPr>
        <w:t>поры</w:t>
      </w:r>
      <w:r>
        <w:rPr>
          <w:rFonts w:ascii="Times New Roman" w:eastAsia="Times New Roman" w:hAnsi="Times New Roman" w:cs="Times New Roman"/>
          <w:sz w:val="24"/>
          <w:szCs w:val="24"/>
          <w:lang w:eastAsia="ru-RU"/>
        </w:rPr>
        <w:t>, связанные с неисполнением настоящего Договора,</w:t>
      </w:r>
      <w:r w:rsidR="00174FCC" w:rsidRPr="00174FCC">
        <w:rPr>
          <w:rFonts w:ascii="Times New Roman" w:eastAsia="Times New Roman" w:hAnsi="Times New Roman" w:cs="Times New Roman"/>
          <w:sz w:val="24"/>
          <w:szCs w:val="24"/>
          <w:lang w:eastAsia="ru-RU"/>
        </w:rPr>
        <w:t xml:space="preserve"> разрешаются в суде по месту нахождения Участка в порядке, установленном действующим законодательством.</w:t>
      </w:r>
      <w:r w:rsidR="00174FCC" w:rsidRPr="00174FCC">
        <w:rPr>
          <w:rFonts w:ascii="Times New Roman" w:eastAsia="Times New Roman" w:hAnsi="Times New Roman" w:cs="Times New Roman"/>
          <w:sz w:val="24"/>
          <w:szCs w:val="24"/>
          <w:lang w:eastAsia="ru-RU"/>
        </w:rPr>
        <w:tab/>
      </w:r>
      <w:r w:rsidR="00174FCC" w:rsidRPr="00174FCC">
        <w:rPr>
          <w:rFonts w:ascii="Times New Roman" w:eastAsia="Times New Roman" w:hAnsi="Times New Roman" w:cs="Times New Roman"/>
          <w:sz w:val="24"/>
          <w:szCs w:val="24"/>
          <w:lang w:eastAsia="ru-RU"/>
        </w:rPr>
        <w:tab/>
        <w:t xml:space="preserve"> </w:t>
      </w:r>
    </w:p>
    <w:p w:rsidR="00174FCC" w:rsidRPr="00174FCC" w:rsidRDefault="00174FCC" w:rsidP="00174FCC">
      <w:pPr>
        <w:spacing w:after="0" w:line="240" w:lineRule="auto"/>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bookmarkStart w:id="9" w:name="Par156"/>
      <w:bookmarkEnd w:id="9"/>
      <w:r w:rsidRPr="00174FCC">
        <w:rPr>
          <w:rFonts w:ascii="Times New Roman" w:eastAsia="Times New Roman" w:hAnsi="Times New Roman" w:cs="Times New Roman"/>
          <w:sz w:val="24"/>
          <w:szCs w:val="24"/>
          <w:lang w:eastAsia="ru-RU"/>
        </w:rPr>
        <w:t>6. Изменение и прекращение действия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если Арендатор использует Участок не по целевому назначению;</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если использование Арендатором Участка приводит к существенному снижению плодородия земель сельскохозяйственного назначения или причинению вреда окружающей среде;</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 если </w:t>
      </w:r>
      <w:r w:rsidR="001B6D7A">
        <w:rPr>
          <w:rFonts w:ascii="Times New Roman" w:eastAsia="Times New Roman" w:hAnsi="Times New Roman" w:cs="Times New Roman"/>
          <w:sz w:val="24"/>
          <w:szCs w:val="24"/>
          <w:lang w:eastAsia="ru-RU"/>
        </w:rPr>
        <w:t>Арендатор не использует участок</w:t>
      </w:r>
      <w:r w:rsidRPr="00174FCC">
        <w:rPr>
          <w:rFonts w:ascii="Times New Roman" w:eastAsia="Times New Roman" w:hAnsi="Times New Roman" w:cs="Times New Roman"/>
          <w:sz w:val="24"/>
          <w:szCs w:val="24"/>
          <w:lang w:eastAsia="ru-RU"/>
        </w:rPr>
        <w:t xml:space="preserve"> </w:t>
      </w:r>
      <w:r w:rsidR="00B4461F">
        <w:rPr>
          <w:rFonts w:ascii="Times New Roman" w:eastAsia="Times New Roman" w:hAnsi="Times New Roman" w:cs="Times New Roman"/>
          <w:sz w:val="24"/>
          <w:szCs w:val="24"/>
          <w:lang w:eastAsia="ru-RU"/>
        </w:rPr>
        <w:t>в</w:t>
      </w:r>
      <w:r w:rsidRPr="00174FCC">
        <w:rPr>
          <w:rFonts w:ascii="Times New Roman" w:eastAsia="Times New Roman" w:hAnsi="Times New Roman" w:cs="Times New Roman"/>
          <w:sz w:val="24"/>
          <w:szCs w:val="24"/>
          <w:lang w:eastAsia="ru-RU"/>
        </w:rPr>
        <w:t xml:space="preserve"> целях </w:t>
      </w:r>
      <w:r w:rsidR="00B4461F">
        <w:rPr>
          <w:rFonts w:ascii="Times New Roman" w:eastAsia="Times New Roman" w:hAnsi="Times New Roman" w:cs="Times New Roman"/>
          <w:sz w:val="24"/>
          <w:szCs w:val="24"/>
          <w:lang w:eastAsia="ru-RU"/>
        </w:rPr>
        <w:t>строительства</w:t>
      </w:r>
      <w:r w:rsidR="009276F2">
        <w:rPr>
          <w:rFonts w:ascii="Times New Roman" w:eastAsia="Times New Roman" w:hAnsi="Times New Roman" w:cs="Times New Roman"/>
          <w:sz w:val="24"/>
          <w:szCs w:val="24"/>
          <w:lang w:eastAsia="ru-RU"/>
        </w:rPr>
        <w:t>, предусматривающего размещение рынков продовольственных и промышленных товаров,</w:t>
      </w:r>
      <w:r w:rsidR="00B4461F">
        <w:rPr>
          <w:rFonts w:ascii="Times New Roman" w:eastAsia="Times New Roman" w:hAnsi="Times New Roman" w:cs="Times New Roman"/>
          <w:sz w:val="24"/>
          <w:szCs w:val="24"/>
          <w:lang w:eastAsia="ru-RU"/>
        </w:rPr>
        <w:t xml:space="preserve"> </w:t>
      </w:r>
      <w:r w:rsidRPr="00174FCC">
        <w:rPr>
          <w:rFonts w:ascii="Times New Roman" w:eastAsia="Times New Roman" w:hAnsi="Times New Roman" w:cs="Times New Roman"/>
          <w:sz w:val="24"/>
          <w:szCs w:val="24"/>
          <w:lang w:eastAsia="ru-RU"/>
        </w:rPr>
        <w:t>в течение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которые  были известны Арендодателю, но не были оговорены Арендодателем при </w:t>
      </w:r>
      <w:r w:rsidRPr="00174FCC">
        <w:rPr>
          <w:rFonts w:ascii="Times New Roman" w:eastAsia="Times New Roman" w:hAnsi="Times New Roman" w:cs="Times New Roman"/>
          <w:sz w:val="24"/>
          <w:szCs w:val="24"/>
          <w:lang w:eastAsia="ru-RU"/>
        </w:rPr>
        <w:lastRenderedPageBreak/>
        <w:t>заключении настоящего Договора, не были заранее известны Арендатору и не могли быть обнаружены Арендатором во время осмотра участка.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bookmarkStart w:id="10" w:name="Par177"/>
      <w:bookmarkEnd w:id="10"/>
      <w:r w:rsidRPr="00174FCC">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7. Прочие условия действия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Протокол № ____ о результатах аукциона  от «___»_____20__ года на право заключения договора аренды земельного участка;</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 акт приема-передачи.</w:t>
      </w:r>
    </w:p>
    <w:p w:rsidR="00174FCC" w:rsidRPr="00174FCC" w:rsidRDefault="00174FCC" w:rsidP="00174FCC">
      <w:pPr>
        <w:spacing w:after="0" w:line="240" w:lineRule="auto"/>
        <w:ind w:firstLine="709"/>
        <w:jc w:val="both"/>
        <w:rPr>
          <w:rFonts w:ascii="Times New Roman" w:eastAsia="Times New Roman" w:hAnsi="Times New Roman" w:cs="Times New Roman"/>
          <w:sz w:val="24"/>
          <w:szCs w:val="24"/>
          <w:lang w:eastAsia="ru-RU"/>
        </w:rPr>
      </w:pP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8. Адреса и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174FCC" w:rsidRPr="00174FCC" w:rsidTr="00755DC4">
        <w:tc>
          <w:tcPr>
            <w:tcW w:w="4535" w:type="dxa"/>
          </w:tcPr>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Арендодатель</w:t>
            </w:r>
          </w:p>
        </w:tc>
        <w:tc>
          <w:tcPr>
            <w:tcW w:w="4536" w:type="dxa"/>
          </w:tcPr>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Арендатор</w:t>
            </w:r>
          </w:p>
        </w:tc>
      </w:tr>
    </w:tbl>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r w:rsidRPr="00174FCC">
        <w:rPr>
          <w:rFonts w:ascii="Times New Roman" w:eastAsia="Times New Roman" w:hAnsi="Times New Roman" w:cs="Times New Roman"/>
          <w:sz w:val="24"/>
          <w:szCs w:val="24"/>
          <w:lang w:eastAsia="ru-RU"/>
        </w:rPr>
        <w:t>Подписи Сторон</w:t>
      </w:r>
    </w:p>
    <w:p w:rsidR="00174FCC" w:rsidRPr="00174FCC" w:rsidRDefault="00174FCC" w:rsidP="00174FCC">
      <w:pPr>
        <w:spacing w:after="0" w:line="240" w:lineRule="auto"/>
        <w:ind w:firstLine="709"/>
        <w:jc w:val="center"/>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174FCC" w:rsidRPr="00174FCC" w:rsidTr="00755DC4">
        <w:trPr>
          <w:trHeight w:val="483"/>
        </w:trPr>
        <w:tc>
          <w:tcPr>
            <w:tcW w:w="9540" w:type="dxa"/>
            <w:vAlign w:val="center"/>
          </w:tcPr>
          <w:p w:rsidR="00174FCC" w:rsidRPr="00174FCC" w:rsidRDefault="00174FCC" w:rsidP="00174FCC">
            <w:pPr>
              <w:suppressAutoHyphens/>
              <w:spacing w:after="0" w:line="240" w:lineRule="auto"/>
              <w:jc w:val="both"/>
              <w:rPr>
                <w:rFonts w:ascii="Times New Roman" w:eastAsia="Times New Roman" w:hAnsi="Times New Roman" w:cs="Times New Roman"/>
                <w:b/>
                <w:sz w:val="24"/>
                <w:szCs w:val="24"/>
                <w:lang w:eastAsia="zh-CN"/>
              </w:rPr>
            </w:pPr>
            <w:r w:rsidRPr="00174FCC">
              <w:rPr>
                <w:rFonts w:ascii="Times New Roman" w:eastAsia="Times New Roman" w:hAnsi="Times New Roman" w:cs="Times New Roman"/>
                <w:sz w:val="24"/>
                <w:szCs w:val="24"/>
                <w:lang w:eastAsia="zh-CN"/>
              </w:rPr>
              <w:t xml:space="preserve">       </w:t>
            </w:r>
            <w:r w:rsidRPr="00174FCC">
              <w:rPr>
                <w:rFonts w:ascii="Times New Roman" w:eastAsia="Times New Roman" w:hAnsi="Times New Roman" w:cs="Times New Roman"/>
                <w:b/>
                <w:sz w:val="24"/>
                <w:szCs w:val="24"/>
                <w:lang w:eastAsia="zh-CN"/>
              </w:rPr>
              <w:t>«АРЕНДОДАТЕЛЬ»                                                    «АРЕНДАТОР»</w:t>
            </w:r>
          </w:p>
          <w:p w:rsidR="00174FCC" w:rsidRPr="00174FCC" w:rsidRDefault="00174FCC" w:rsidP="00174FCC">
            <w:pPr>
              <w:suppressAutoHyphens/>
              <w:spacing w:after="0" w:line="240" w:lineRule="auto"/>
              <w:jc w:val="both"/>
              <w:rPr>
                <w:rFonts w:ascii="Times New Roman" w:eastAsia="Times New Roman" w:hAnsi="Times New Roman" w:cs="Times New Roman"/>
                <w:b/>
                <w:bCs/>
                <w:sz w:val="24"/>
                <w:szCs w:val="24"/>
                <w:lang w:eastAsia="zh-CN"/>
              </w:rPr>
            </w:pPr>
            <w:r w:rsidRPr="00174FCC">
              <w:rPr>
                <w:rFonts w:ascii="Times New Roman" w:eastAsia="Times New Roman" w:hAnsi="Times New Roman" w:cs="Times New Roman"/>
                <w:b/>
                <w:bCs/>
                <w:sz w:val="24"/>
                <w:szCs w:val="24"/>
                <w:lang w:eastAsia="zh-CN"/>
              </w:rPr>
              <w:t xml:space="preserve">Управление муниципальной </w:t>
            </w:r>
          </w:p>
          <w:p w:rsidR="00174FCC" w:rsidRPr="00174FCC" w:rsidRDefault="00174FCC" w:rsidP="00174FCC">
            <w:pPr>
              <w:suppressAutoHyphens/>
              <w:spacing w:after="0" w:line="240" w:lineRule="auto"/>
              <w:jc w:val="both"/>
              <w:rPr>
                <w:rFonts w:ascii="Times New Roman" w:eastAsia="Times New Roman" w:hAnsi="Times New Roman" w:cs="Times New Roman"/>
                <w:b/>
                <w:bCs/>
                <w:sz w:val="24"/>
                <w:szCs w:val="24"/>
                <w:lang w:eastAsia="zh-CN"/>
              </w:rPr>
            </w:pPr>
            <w:r w:rsidRPr="00174FCC">
              <w:rPr>
                <w:rFonts w:ascii="Times New Roman" w:eastAsia="Times New Roman" w:hAnsi="Times New Roman" w:cs="Times New Roman"/>
                <w:b/>
                <w:bCs/>
                <w:sz w:val="24"/>
                <w:szCs w:val="24"/>
                <w:lang w:eastAsia="zh-CN"/>
              </w:rPr>
              <w:t xml:space="preserve">собственности Администрации </w:t>
            </w:r>
          </w:p>
          <w:p w:rsidR="00174FCC" w:rsidRPr="00174FCC" w:rsidRDefault="00174FCC" w:rsidP="00174FCC">
            <w:pPr>
              <w:suppressAutoHyphens/>
              <w:spacing w:after="0" w:line="240" w:lineRule="auto"/>
              <w:jc w:val="both"/>
              <w:rPr>
                <w:rFonts w:ascii="Times New Roman" w:eastAsia="Times New Roman" w:hAnsi="Times New Roman" w:cs="Times New Roman"/>
                <w:b/>
                <w:bCs/>
                <w:sz w:val="24"/>
                <w:szCs w:val="24"/>
                <w:lang w:eastAsia="zh-CN"/>
              </w:rPr>
            </w:pPr>
            <w:r w:rsidRPr="00174FCC">
              <w:rPr>
                <w:rFonts w:ascii="Times New Roman" w:eastAsia="Times New Roman" w:hAnsi="Times New Roman" w:cs="Times New Roman"/>
                <w:b/>
                <w:bCs/>
                <w:sz w:val="24"/>
                <w:szCs w:val="24"/>
                <w:lang w:eastAsia="zh-CN"/>
              </w:rPr>
              <w:t>г. Переславля-Залесского</w:t>
            </w:r>
          </w:p>
          <w:p w:rsidR="00174FCC" w:rsidRPr="00174FCC" w:rsidRDefault="00174FCC" w:rsidP="00174FCC">
            <w:pPr>
              <w:suppressAutoHyphens/>
              <w:spacing w:after="0" w:line="240" w:lineRule="auto"/>
              <w:jc w:val="both"/>
              <w:rPr>
                <w:rFonts w:ascii="Times New Roman" w:eastAsia="Times New Roman" w:hAnsi="Times New Roman" w:cs="Times New Roman"/>
                <w:b/>
                <w:sz w:val="24"/>
                <w:szCs w:val="24"/>
                <w:lang w:eastAsia="zh-CN"/>
              </w:rPr>
            </w:pPr>
          </w:p>
        </w:tc>
      </w:tr>
      <w:tr w:rsidR="00174FCC" w:rsidRPr="00174FCC" w:rsidTr="00755DC4">
        <w:trPr>
          <w:trHeight w:val="483"/>
        </w:trPr>
        <w:tc>
          <w:tcPr>
            <w:tcW w:w="9540" w:type="dxa"/>
            <w:vAlign w:val="center"/>
          </w:tcPr>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152020, Ярославская область,</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г. Переславль-Залесский,</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ул. Комсомольская д.5</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ИНН 7608002597, КПП 760801001</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 xml:space="preserve">УФК по Ярославской области </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 xml:space="preserve">(УМС г. Переславль-Залесский </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л/с 04713001700)</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 xml:space="preserve">р/сч. №40101810700000010010, </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Отделение Ярославль, г. Ярославль</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t>БИК 047888001</w:t>
            </w: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p>
          <w:p w:rsidR="00174FCC" w:rsidRPr="00174FCC" w:rsidRDefault="00174FCC" w:rsidP="00174FCC">
            <w:pPr>
              <w:suppressAutoHyphens/>
              <w:spacing w:after="0" w:line="240" w:lineRule="auto"/>
              <w:jc w:val="both"/>
              <w:rPr>
                <w:rFonts w:ascii="Times New Roman" w:eastAsia="Times New Roman" w:hAnsi="Times New Roman" w:cs="Times New Roman"/>
                <w:bCs/>
                <w:sz w:val="20"/>
                <w:szCs w:val="20"/>
                <w:lang w:eastAsia="zh-CN"/>
              </w:rPr>
            </w:pPr>
            <w:r w:rsidRPr="00174FCC">
              <w:rPr>
                <w:rFonts w:ascii="Times New Roman" w:eastAsia="Times New Roman" w:hAnsi="Times New Roman" w:cs="Times New Roman"/>
                <w:bCs/>
                <w:sz w:val="20"/>
                <w:szCs w:val="20"/>
                <w:lang w:eastAsia="zh-CN"/>
              </w:rPr>
              <w:lastRenderedPageBreak/>
              <w:t>Начальник управления</w:t>
            </w:r>
          </w:p>
          <w:p w:rsidR="00174FCC" w:rsidRPr="00174FCC" w:rsidRDefault="00174FCC" w:rsidP="00174FCC">
            <w:pPr>
              <w:suppressAutoHyphens/>
              <w:spacing w:after="0" w:line="240" w:lineRule="auto"/>
              <w:jc w:val="both"/>
              <w:rPr>
                <w:rFonts w:ascii="Times New Roman" w:eastAsia="Times New Roman" w:hAnsi="Times New Roman" w:cs="Times New Roman"/>
                <w:bCs/>
                <w:sz w:val="24"/>
                <w:szCs w:val="24"/>
                <w:lang w:eastAsia="zh-CN"/>
              </w:rPr>
            </w:pPr>
            <w:r w:rsidRPr="00174FCC">
              <w:rPr>
                <w:rFonts w:ascii="Times New Roman" w:eastAsia="Times New Roman" w:hAnsi="Times New Roman" w:cs="Times New Roman"/>
                <w:bCs/>
                <w:sz w:val="24"/>
                <w:szCs w:val="24"/>
                <w:lang w:eastAsia="zh-CN"/>
              </w:rPr>
              <w:t>______________________И.И. Бабошкина</w:t>
            </w:r>
          </w:p>
        </w:tc>
      </w:tr>
      <w:bookmarkEnd w:id="1"/>
      <w:bookmarkEnd w:id="2"/>
      <w:bookmarkEnd w:id="3"/>
    </w:tbl>
    <w:p w:rsidR="00174FCC" w:rsidRPr="00174FCC" w:rsidRDefault="00174FCC" w:rsidP="00174FCC">
      <w:pPr>
        <w:spacing w:after="0" w:line="240" w:lineRule="auto"/>
        <w:rPr>
          <w:rFonts w:ascii="Times New Roman" w:eastAsia="Times New Roman" w:hAnsi="Times New Roman" w:cs="Times New Roman"/>
          <w:sz w:val="20"/>
          <w:szCs w:val="20"/>
          <w:lang w:eastAsia="ru-RU"/>
        </w:rPr>
      </w:pPr>
    </w:p>
    <w:p w:rsidR="0009338C" w:rsidRDefault="0009338C"/>
    <w:sectPr w:rsidR="0009338C" w:rsidSect="00FB5991">
      <w:headerReference w:type="default" r:id="rId8"/>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67" w:rsidRDefault="00057567">
      <w:pPr>
        <w:spacing w:after="0" w:line="240" w:lineRule="auto"/>
      </w:pPr>
      <w:r>
        <w:separator/>
      </w:r>
    </w:p>
  </w:endnote>
  <w:endnote w:type="continuationSeparator" w:id="0">
    <w:p w:rsidR="00057567" w:rsidRDefault="0005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67" w:rsidRDefault="00057567">
      <w:pPr>
        <w:spacing w:after="0" w:line="240" w:lineRule="auto"/>
      </w:pPr>
      <w:r>
        <w:separator/>
      </w:r>
    </w:p>
  </w:footnote>
  <w:footnote w:type="continuationSeparator" w:id="0">
    <w:p w:rsidR="00057567" w:rsidRDefault="0005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91" w:rsidRDefault="00E17D78">
    <w:pPr>
      <w:pStyle w:val="a3"/>
      <w:jc w:val="center"/>
    </w:pPr>
    <w:r>
      <w:fldChar w:fldCharType="begin"/>
    </w:r>
    <w:r>
      <w:instrText>PAGE   \* MERGEFORMAT</w:instrText>
    </w:r>
    <w:r>
      <w:fldChar w:fldCharType="separate"/>
    </w:r>
    <w:r w:rsidR="003D7F3F">
      <w:rPr>
        <w:noProof/>
      </w:rPr>
      <w:t>2</w:t>
    </w:r>
    <w:r>
      <w:fldChar w:fldCharType="end"/>
    </w:r>
  </w:p>
  <w:p w:rsidR="00FB5991" w:rsidRDefault="000575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B4"/>
    <w:rsid w:val="000004AD"/>
    <w:rsid w:val="00057567"/>
    <w:rsid w:val="00074A73"/>
    <w:rsid w:val="0009338C"/>
    <w:rsid w:val="001250E5"/>
    <w:rsid w:val="0012731F"/>
    <w:rsid w:val="00142413"/>
    <w:rsid w:val="00174FCC"/>
    <w:rsid w:val="001B6D7A"/>
    <w:rsid w:val="001C19B8"/>
    <w:rsid w:val="001E2B1F"/>
    <w:rsid w:val="00241E94"/>
    <w:rsid w:val="00283299"/>
    <w:rsid w:val="00284E5E"/>
    <w:rsid w:val="002A0E50"/>
    <w:rsid w:val="002B4330"/>
    <w:rsid w:val="00311811"/>
    <w:rsid w:val="00321F67"/>
    <w:rsid w:val="00355B02"/>
    <w:rsid w:val="003D7F3F"/>
    <w:rsid w:val="003E6345"/>
    <w:rsid w:val="004833F3"/>
    <w:rsid w:val="0049530E"/>
    <w:rsid w:val="004A431B"/>
    <w:rsid w:val="004E0616"/>
    <w:rsid w:val="004F372F"/>
    <w:rsid w:val="005730FB"/>
    <w:rsid w:val="005E10DA"/>
    <w:rsid w:val="00624C0D"/>
    <w:rsid w:val="006268BC"/>
    <w:rsid w:val="00657051"/>
    <w:rsid w:val="00686962"/>
    <w:rsid w:val="006A246C"/>
    <w:rsid w:val="0079028F"/>
    <w:rsid w:val="0081660A"/>
    <w:rsid w:val="008230B4"/>
    <w:rsid w:val="0082352D"/>
    <w:rsid w:val="009276F2"/>
    <w:rsid w:val="009D4BE8"/>
    <w:rsid w:val="00A52BDD"/>
    <w:rsid w:val="00AB3732"/>
    <w:rsid w:val="00AF7270"/>
    <w:rsid w:val="00B03028"/>
    <w:rsid w:val="00B4461F"/>
    <w:rsid w:val="00B75D39"/>
    <w:rsid w:val="00BC58B5"/>
    <w:rsid w:val="00BE4A47"/>
    <w:rsid w:val="00CE588B"/>
    <w:rsid w:val="00D1646A"/>
    <w:rsid w:val="00D2310A"/>
    <w:rsid w:val="00DD4541"/>
    <w:rsid w:val="00E17D78"/>
    <w:rsid w:val="00E27C1E"/>
    <w:rsid w:val="00F2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961E3-EE77-4C1F-8A24-08FF944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4F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4FCC"/>
  </w:style>
  <w:style w:type="paragraph" w:styleId="a5">
    <w:name w:val="Balloon Text"/>
    <w:basedOn w:val="a"/>
    <w:link w:val="a6"/>
    <w:uiPriority w:val="99"/>
    <w:semiHidden/>
    <w:unhideWhenUsed/>
    <w:rsid w:val="002B43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4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A8F8-2F36-425D-93EE-E0015453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5477</TotalTime>
  <Pages>15</Pages>
  <Words>6733</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44</cp:revision>
  <cp:lastPrinted>2019-11-28T06:01:00Z</cp:lastPrinted>
  <dcterms:created xsi:type="dcterms:W3CDTF">2019-11-21T08:29:00Z</dcterms:created>
  <dcterms:modified xsi:type="dcterms:W3CDTF">2007-12-31T22:15:00Z</dcterms:modified>
</cp:coreProperties>
</file>