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2C" w:rsidRDefault="00D03C2C" w:rsidP="00D03C2C">
      <w:pPr>
        <w:pStyle w:val="af5"/>
        <w:jc w:val="center"/>
      </w:pPr>
      <w:r>
        <w:rPr>
          <w:noProof/>
        </w:rPr>
        <w:drawing>
          <wp:inline distT="0" distB="0" distL="0" distR="0">
            <wp:extent cx="5029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2C" w:rsidRDefault="00D03C2C" w:rsidP="00D03C2C">
      <w:pPr>
        <w:pStyle w:val="af5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b/>
            <w:sz w:val="28"/>
            <w:szCs w:val="28"/>
          </w:rPr>
          <w:t>Переславль-Залесская городская Дума</w:t>
        </w:r>
      </w:smartTag>
    </w:p>
    <w:p w:rsidR="00D03C2C" w:rsidRDefault="00D03C2C" w:rsidP="00D03C2C">
      <w:pPr>
        <w:pStyle w:val="af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D03C2C" w:rsidRDefault="00D03C2C" w:rsidP="00D03C2C">
      <w:pPr>
        <w:pStyle w:val="af5"/>
        <w:spacing w:after="0"/>
        <w:jc w:val="center"/>
        <w:rPr>
          <w:sz w:val="28"/>
          <w:szCs w:val="28"/>
        </w:rPr>
      </w:pPr>
    </w:p>
    <w:p w:rsidR="00D03C2C" w:rsidRDefault="00D03C2C" w:rsidP="00D03C2C">
      <w:pPr>
        <w:pStyle w:val="af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03C2C" w:rsidRDefault="00D03C2C" w:rsidP="00D03C2C">
      <w:pPr>
        <w:pStyle w:val="3"/>
        <w:tabs>
          <w:tab w:val="left" w:pos="7371"/>
        </w:tabs>
        <w:jc w:val="right"/>
        <w:outlineLvl w:val="0"/>
        <w:rPr>
          <w:sz w:val="26"/>
          <w:szCs w:val="26"/>
          <w:u w:val="single"/>
        </w:rPr>
      </w:pPr>
    </w:p>
    <w:p w:rsidR="00D03C2C" w:rsidRDefault="00D03C2C" w:rsidP="00D03C2C">
      <w:pPr>
        <w:pStyle w:val="3"/>
        <w:tabs>
          <w:tab w:val="lef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декабря 2021 года                              </w:t>
      </w:r>
      <w:r>
        <w:rPr>
          <w:sz w:val="28"/>
          <w:szCs w:val="28"/>
        </w:rPr>
        <w:tab/>
        <w:t xml:space="preserve">            № 10</w:t>
      </w:r>
      <w:r>
        <w:rPr>
          <w:sz w:val="28"/>
          <w:szCs w:val="28"/>
        </w:rPr>
        <w:t>8</w:t>
      </w:r>
    </w:p>
    <w:p w:rsidR="00D03C2C" w:rsidRDefault="00D03C2C" w:rsidP="00D03C2C">
      <w:pPr>
        <w:pStyle w:val="3"/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Переславль-Залесский</w:t>
      </w:r>
    </w:p>
    <w:p w:rsidR="005076C7" w:rsidRPr="00E12B57" w:rsidRDefault="005076C7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6C7" w:rsidRDefault="005076C7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5076C7" w:rsidRPr="006416B0" w:rsidRDefault="005076C7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6C7" w:rsidRPr="006479E8" w:rsidRDefault="005076C7" w:rsidP="00513653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</w:t>
      </w:r>
      <w:r w:rsidR="00513653">
        <w:rPr>
          <w:color w:val="000000"/>
          <w:sz w:val="28"/>
          <w:szCs w:val="28"/>
        </w:rPr>
        <w:t>.07.</w:t>
      </w:r>
      <w:r w:rsidRPr="003A0646">
        <w:rPr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5076C7" w:rsidRPr="006479E8" w:rsidRDefault="005076C7" w:rsidP="00513653">
      <w:pPr>
        <w:pStyle w:val="ConsPlusNormal"/>
        <w:ind w:firstLine="540"/>
        <w:jc w:val="both"/>
        <w:rPr>
          <w:sz w:val="28"/>
          <w:szCs w:val="28"/>
        </w:rPr>
      </w:pPr>
    </w:p>
    <w:p w:rsidR="005076C7" w:rsidRPr="00E12B57" w:rsidRDefault="005076C7" w:rsidP="00513653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5076C7" w:rsidRPr="00E12B57" w:rsidRDefault="005076C7" w:rsidP="005136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076C7" w:rsidRPr="003A0646" w:rsidRDefault="005076C7" w:rsidP="0051365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в сфере благоустройства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5076C7" w:rsidRPr="003A0646" w:rsidRDefault="005076C7" w:rsidP="0051365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7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5076C7" w:rsidRPr="003A0646" w:rsidRDefault="005076C7" w:rsidP="0051365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5076C7" w:rsidRDefault="005076C7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13653" w:rsidRPr="00513653" w:rsidRDefault="00513653" w:rsidP="00513653">
      <w:pPr>
        <w:pStyle w:val="a5"/>
        <w:rPr>
          <w:rFonts w:ascii="Times New Roman" w:hAnsi="Times New Roman"/>
          <w:sz w:val="28"/>
          <w:szCs w:val="28"/>
        </w:rPr>
      </w:pPr>
    </w:p>
    <w:p w:rsidR="005076C7" w:rsidRPr="003A0646" w:rsidRDefault="005076C7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38"/>
      </w:tblGrid>
      <w:tr w:rsidR="005076C7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932" w:type="dxa"/>
              <w:tblLook w:val="01E0" w:firstRow="1" w:lastRow="1" w:firstColumn="1" w:lastColumn="1" w:noHBand="0" w:noVBand="0"/>
            </w:tblPr>
            <w:tblGrid>
              <w:gridCol w:w="4712"/>
              <w:gridCol w:w="236"/>
              <w:gridCol w:w="4984"/>
            </w:tblGrid>
            <w:tr w:rsidR="005076C7" w:rsidRPr="003A0646" w:rsidTr="00513653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6C7" w:rsidRPr="003A0646" w:rsidRDefault="005076C7" w:rsidP="00513653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Глава города Переславля-Залесского</w:t>
                  </w:r>
                </w:p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</w:p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5076C7" w:rsidRPr="003A0646" w:rsidRDefault="005076C7" w:rsidP="00105CDD">
            <w:pPr>
              <w:rPr>
                <w:sz w:val="28"/>
                <w:szCs w:val="28"/>
              </w:rPr>
            </w:pPr>
          </w:p>
        </w:tc>
      </w:tr>
    </w:tbl>
    <w:p w:rsidR="005076C7" w:rsidRDefault="005076C7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76C7" w:rsidRDefault="005076C7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76C7" w:rsidRPr="00CB1F56" w:rsidRDefault="005076C7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66A2C" w:rsidRDefault="00866A2C">
      <w:r>
        <w:br w:type="page"/>
      </w:r>
    </w:p>
    <w:p w:rsidR="005076C7" w:rsidRPr="00B87DA2" w:rsidRDefault="005076C7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5076C7" w:rsidRPr="00B87DA2" w:rsidRDefault="005076C7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5076C7" w:rsidRPr="00B87DA2" w:rsidRDefault="005076C7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5076C7" w:rsidRDefault="005076C7" w:rsidP="005F5AA9">
      <w:pPr>
        <w:jc w:val="right"/>
        <w:rPr>
          <w:b/>
          <w:bCs/>
        </w:rPr>
      </w:pPr>
      <w:r w:rsidRPr="00B87DA2">
        <w:t xml:space="preserve">от </w:t>
      </w:r>
      <w:r w:rsidR="00866A2C">
        <w:t xml:space="preserve">23.12.2021 </w:t>
      </w:r>
      <w:r w:rsidRPr="00B87DA2">
        <w:t>№</w:t>
      </w:r>
      <w:r w:rsidR="00866A2C">
        <w:t xml:space="preserve"> 108</w:t>
      </w:r>
      <w:r>
        <w:t xml:space="preserve"> </w:t>
      </w:r>
    </w:p>
    <w:p w:rsidR="005076C7" w:rsidRDefault="005076C7" w:rsidP="005F5AA9">
      <w:pPr>
        <w:jc w:val="center"/>
        <w:rPr>
          <w:bCs/>
        </w:rPr>
      </w:pPr>
    </w:p>
    <w:p w:rsidR="005076C7" w:rsidRDefault="005076C7" w:rsidP="00196C0D">
      <w:pPr>
        <w:suppressAutoHyphens/>
        <w:rPr>
          <w:lang w:eastAsia="ar-SA"/>
        </w:rPr>
      </w:pPr>
    </w:p>
    <w:p w:rsidR="005076C7" w:rsidRDefault="005076C7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>
        <w:rPr>
          <w:b/>
          <w:sz w:val="28"/>
          <w:szCs w:val="28"/>
        </w:rPr>
        <w:t xml:space="preserve"> в сфере благоустройства</w:t>
      </w:r>
    </w:p>
    <w:p w:rsidR="005076C7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5076C7" w:rsidRPr="00C26595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5076C7" w:rsidRDefault="005076C7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6C7" w:rsidRPr="00CC5106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CC5106">
        <w:rPr>
          <w:sz w:val="28"/>
          <w:szCs w:val="28"/>
        </w:rPr>
        <w:t>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5076C7" w:rsidRPr="00CC5106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88621D">
        <w:rPr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>
        <w:rPr>
          <w:sz w:val="28"/>
          <w:szCs w:val="28"/>
        </w:rPr>
        <w:t>городского округа город Переславль-Залесский</w:t>
      </w:r>
      <w:r w:rsidRPr="0088621D">
        <w:rPr>
          <w:sz w:val="28"/>
          <w:szCs w:val="28"/>
        </w:rPr>
        <w:t xml:space="preserve">, утвержденных </w:t>
      </w:r>
      <w:r w:rsidRPr="005A1EE9">
        <w:rPr>
          <w:color w:val="000000"/>
          <w:sz w:val="28"/>
          <w:szCs w:val="28"/>
        </w:rPr>
        <w:t xml:space="preserve">решением Переславль-Залесской городской Думы Ярославской области от 26 апреля </w:t>
      </w:r>
      <w:smartTag w:uri="urn:schemas-microsoft-com:office:smarttags" w:element="metricconverter">
        <w:smartTagPr>
          <w:attr w:name="ProductID" w:val="2018 г"/>
        </w:smartTagPr>
        <w:r w:rsidRPr="005A1EE9">
          <w:rPr>
            <w:color w:val="000000"/>
            <w:sz w:val="28"/>
            <w:szCs w:val="28"/>
          </w:rPr>
          <w:t>2018 г</w:t>
        </w:r>
      </w:smartTag>
      <w:r w:rsidRPr="005A1EE9">
        <w:rPr>
          <w:color w:val="000000"/>
          <w:sz w:val="28"/>
          <w:szCs w:val="28"/>
        </w:rPr>
        <w:t>. № 46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 w:rsidRPr="0088621D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t>.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5076C7" w:rsidRDefault="005076C7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00B2" w:rsidRPr="00866A2C" w:rsidRDefault="005076C7" w:rsidP="005D00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="005D00B2" w:rsidRPr="00866A2C">
        <w:rPr>
          <w:sz w:val="28"/>
          <w:szCs w:val="28"/>
        </w:rPr>
        <w:t>Должностными лицами, уполномоченными на осуществление муниципального контроля являются:</w:t>
      </w:r>
    </w:p>
    <w:p w:rsidR="005D00B2" w:rsidRPr="00866A2C" w:rsidRDefault="005D00B2" w:rsidP="005D00B2">
      <w:pPr>
        <w:ind w:firstLine="709"/>
        <w:contextualSpacing/>
        <w:jc w:val="both"/>
        <w:rPr>
          <w:sz w:val="28"/>
          <w:szCs w:val="28"/>
        </w:rPr>
      </w:pPr>
      <w:r w:rsidRPr="00866A2C">
        <w:rPr>
          <w:sz w:val="28"/>
          <w:szCs w:val="28"/>
        </w:rPr>
        <w:t>1) руководитель контрольного органа;</w:t>
      </w:r>
    </w:p>
    <w:p w:rsidR="005D00B2" w:rsidRPr="00866A2C" w:rsidRDefault="005D00B2" w:rsidP="005D00B2">
      <w:pPr>
        <w:ind w:firstLine="709"/>
        <w:contextualSpacing/>
        <w:jc w:val="both"/>
        <w:rPr>
          <w:sz w:val="28"/>
          <w:szCs w:val="28"/>
        </w:rPr>
      </w:pPr>
      <w:r w:rsidRPr="00866A2C">
        <w:rPr>
          <w:sz w:val="28"/>
          <w:szCs w:val="28"/>
        </w:rPr>
        <w:t>2) заместитель руководителя контрольного органа;</w:t>
      </w:r>
    </w:p>
    <w:p w:rsidR="005D00B2" w:rsidRPr="00866A2C" w:rsidRDefault="005D00B2" w:rsidP="005D00B2">
      <w:pPr>
        <w:ind w:firstLine="709"/>
        <w:contextualSpacing/>
        <w:jc w:val="both"/>
        <w:rPr>
          <w:sz w:val="28"/>
          <w:szCs w:val="28"/>
        </w:rPr>
      </w:pPr>
      <w:r w:rsidRPr="00866A2C">
        <w:rPr>
          <w:sz w:val="28"/>
          <w:szCs w:val="28"/>
        </w:rPr>
        <w:t>3) должностные лица контрольного органа,</w:t>
      </w:r>
      <w:r w:rsidRPr="00866A2C">
        <w:rPr>
          <w:sz w:val="23"/>
          <w:szCs w:val="23"/>
          <w:shd w:val="clear" w:color="auto" w:fill="FFFFFF"/>
        </w:rPr>
        <w:t xml:space="preserve"> </w:t>
      </w:r>
      <w:r w:rsidRPr="00866A2C">
        <w:rPr>
          <w:sz w:val="28"/>
          <w:szCs w:val="28"/>
          <w:shd w:val="clear" w:color="auto" w:fill="FFFFFF"/>
        </w:rPr>
        <w:t>на которых в соответствии с должностными инструкциями возложено осуществление муниципального контроля.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5076C7" w:rsidRDefault="005076C7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5076C7" w:rsidRDefault="005076C7" w:rsidP="005F67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5076C7" w:rsidRDefault="005076C7" w:rsidP="005F67B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EE4EF0">
        <w:rPr>
          <w:color w:val="000000"/>
          <w:sz w:val="28"/>
          <w:szCs w:val="28"/>
        </w:rPr>
        <w:t xml:space="preserve">) деятельность, действия (бездействие) контролируемых лиц, связанные с соблюдением </w:t>
      </w:r>
      <w:r>
        <w:rPr>
          <w:color w:val="000000"/>
          <w:sz w:val="28"/>
          <w:szCs w:val="28"/>
        </w:rPr>
        <w:t>обязательных требований П</w:t>
      </w:r>
      <w:r w:rsidRPr="00EE4EF0">
        <w:rPr>
          <w:color w:val="000000"/>
          <w:sz w:val="28"/>
          <w:szCs w:val="28"/>
        </w:rPr>
        <w:t>равил благоустройства;</w:t>
      </w:r>
    </w:p>
    <w:p w:rsidR="005076C7" w:rsidRDefault="005076C7" w:rsidP="005F67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4EF0">
        <w:rPr>
          <w:color w:val="000000"/>
          <w:sz w:val="28"/>
          <w:szCs w:val="28"/>
        </w:rPr>
        <w:lastRenderedPageBreak/>
        <w:t xml:space="preserve">2) здания, помещения, сооружения,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</w:t>
      </w:r>
      <w:r>
        <w:rPr>
          <w:color w:val="000000"/>
          <w:sz w:val="28"/>
          <w:szCs w:val="28"/>
        </w:rPr>
        <w:t>П</w:t>
      </w:r>
      <w:r w:rsidRPr="00EE4EF0">
        <w:rPr>
          <w:color w:val="000000"/>
          <w:sz w:val="28"/>
          <w:szCs w:val="28"/>
        </w:rPr>
        <w:t>равилами благоустройства предъя</w:t>
      </w:r>
      <w:r w:rsidR="00175521">
        <w:rPr>
          <w:color w:val="000000"/>
          <w:sz w:val="28"/>
          <w:szCs w:val="28"/>
        </w:rPr>
        <w:t>вляются обязательные требования;</w:t>
      </w:r>
    </w:p>
    <w:p w:rsidR="00175521" w:rsidRPr="00BF2996" w:rsidRDefault="00175521" w:rsidP="005F67BB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F2996">
        <w:rPr>
          <w:sz w:val="28"/>
          <w:szCs w:val="28"/>
        </w:rPr>
        <w:t>результаты деятельности контролируемых лиц.</w:t>
      </w:r>
    </w:p>
    <w:p w:rsidR="005076C7" w:rsidRPr="00EE4EF0" w:rsidRDefault="005076C7" w:rsidP="005F67BB">
      <w:pPr>
        <w:ind w:firstLine="709"/>
        <w:contextualSpacing/>
        <w:jc w:val="both"/>
        <w:rPr>
          <w:sz w:val="28"/>
          <w:szCs w:val="28"/>
        </w:rPr>
      </w:pPr>
      <w:r w:rsidRPr="00BD2F28">
        <w:rPr>
          <w:bCs/>
          <w:sz w:val="28"/>
          <w:szCs w:val="28"/>
        </w:rPr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5076C7" w:rsidRPr="0094511E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5076C7" w:rsidRPr="0094511E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5076C7" w:rsidRDefault="005076C7" w:rsidP="00F0316A">
      <w:pPr>
        <w:contextualSpacing/>
        <w:rPr>
          <w:sz w:val="28"/>
          <w:szCs w:val="28"/>
        </w:rPr>
      </w:pPr>
    </w:p>
    <w:p w:rsidR="005076C7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5076C7" w:rsidRPr="00B94E0A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5076C7" w:rsidRPr="0094511E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5076C7" w:rsidRPr="00D62B81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="005704A8" w:rsidRPr="001E31E1">
        <w:rPr>
          <w:sz w:val="28"/>
          <w:szCs w:val="28"/>
        </w:rPr>
        <w:t>руководителем</w:t>
      </w:r>
      <w:r w:rsidRPr="0094511E">
        <w:rPr>
          <w:sz w:val="28"/>
          <w:szCs w:val="28"/>
        </w:rPr>
        <w:t xml:space="preserve">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5076C7" w:rsidRPr="00D62B81" w:rsidRDefault="005076C7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5076C7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5076C7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5076C7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5076C7" w:rsidRPr="00572378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5076C7" w:rsidRPr="003C37E8" w:rsidRDefault="005076C7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 xml:space="preserve">14. </w:t>
      </w:r>
      <w:r w:rsidRPr="003C37E8">
        <w:rPr>
          <w:rFonts w:ascii="Times New Roman" w:hAnsi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</w:t>
      </w:r>
      <w:r w:rsidRPr="003C37E8">
        <w:rPr>
          <w:rFonts w:ascii="Times New Roman" w:hAnsi="Times New Roman"/>
          <w:sz w:val="28"/>
          <w:szCs w:val="28"/>
        </w:rPr>
        <w:lastRenderedPageBreak/>
        <w:t>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5076C7" w:rsidRPr="003C37E8" w:rsidRDefault="005076C7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>К</w:t>
      </w:r>
      <w:r w:rsidRPr="003C37E8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3C37E8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3C37E8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5076C7" w:rsidRPr="003C37E8" w:rsidRDefault="005076C7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5076C7" w:rsidRPr="003C37E8" w:rsidRDefault="005076C7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7E8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3C37E8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5076C7" w:rsidRPr="003C37E8" w:rsidRDefault="005076C7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3C37E8">
        <w:rPr>
          <w:bCs/>
          <w:sz w:val="28"/>
          <w:szCs w:val="28"/>
        </w:rPr>
        <w:t>По результатам рассмотрения возражения</w:t>
      </w:r>
      <w:r w:rsidRPr="003C37E8">
        <w:rPr>
          <w:sz w:val="28"/>
          <w:szCs w:val="28"/>
          <w:shd w:val="clear" w:color="auto" w:fill="FFFFFF"/>
        </w:rPr>
        <w:t xml:space="preserve">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5076C7" w:rsidRPr="003C37E8" w:rsidRDefault="005076C7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5076C7" w:rsidRPr="00DF63E3" w:rsidRDefault="005076C7" w:rsidP="006F6725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5076C7" w:rsidRPr="005B7325" w:rsidRDefault="005076C7" w:rsidP="006F67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5076C7" w:rsidRPr="005B7325" w:rsidRDefault="005076C7" w:rsidP="006F6725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5076C7" w:rsidRPr="005B7325" w:rsidRDefault="005076C7" w:rsidP="006F6725">
      <w:pPr>
        <w:pStyle w:val="af2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5076C7" w:rsidRDefault="005076C7" w:rsidP="006F6725">
      <w:pPr>
        <w:pStyle w:val="af2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5076C7" w:rsidRPr="005B7325" w:rsidRDefault="005076C7" w:rsidP="006F6725">
      <w:pPr>
        <w:pStyle w:val="af2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5076C7" w:rsidRPr="002933E2" w:rsidRDefault="005076C7" w:rsidP="006F6725">
      <w:pPr>
        <w:pStyle w:val="af2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5076C7" w:rsidRPr="002933E2" w:rsidRDefault="005076C7" w:rsidP="006F6725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5076C7" w:rsidRDefault="005076C7" w:rsidP="006F6725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5076C7" w:rsidRPr="002933E2" w:rsidRDefault="005076C7" w:rsidP="006F6725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 xml:space="preserve">16. Профилактический визит проводится в форме профилактической беседы по месту осуществления деятельности контролируемого лица либо путем </w:t>
      </w:r>
      <w:r w:rsidRPr="00040526">
        <w:rPr>
          <w:sz w:val="28"/>
          <w:szCs w:val="28"/>
        </w:rPr>
        <w:lastRenderedPageBreak/>
        <w:t>использования видео-конференц-связи. Профилактический визит проводится по согласованию с контролируемым лицом.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</w:p>
    <w:p w:rsidR="005076C7" w:rsidRPr="006F6725" w:rsidRDefault="005076C7" w:rsidP="004F3652">
      <w:pPr>
        <w:pStyle w:val="af0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6725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5076C7" w:rsidRPr="00145F60" w:rsidRDefault="005076C7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5076C7" w:rsidRPr="00A66F95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5076C7" w:rsidRPr="002933E2" w:rsidRDefault="005076C7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17</w:t>
      </w:r>
      <w:r w:rsidRPr="002933E2">
        <w:rPr>
          <w:sz w:val="28"/>
          <w:szCs w:val="28"/>
        </w:rPr>
        <w:t xml:space="preserve">.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5076C7" w:rsidRDefault="005076C7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5076C7" w:rsidRPr="00A420CF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5076C7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5076C7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5076C7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5076C7" w:rsidRPr="00A420CF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5076C7" w:rsidRPr="002933E2" w:rsidRDefault="005076C7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  <w:r w:rsidR="00657ECC" w:rsidRPr="001E31E1">
        <w:rPr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установлен Приложением к настоящему Положению.</w:t>
      </w:r>
    </w:p>
    <w:p w:rsidR="005076C7" w:rsidRPr="008B5D61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5076C7" w:rsidRPr="00F21A38" w:rsidRDefault="005076C7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5076C7" w:rsidRDefault="005076C7" w:rsidP="008B64E1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5076C7" w:rsidRPr="00765D7A" w:rsidRDefault="005076C7" w:rsidP="008B64E1">
      <w:pPr>
        <w:pStyle w:val="af2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микропредприятия не может продолжаться более сорока часов. </w:t>
      </w:r>
    </w:p>
    <w:p w:rsidR="005076C7" w:rsidRPr="00EA5EA6" w:rsidRDefault="005076C7" w:rsidP="008B64E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5076C7" w:rsidRPr="008B64E1" w:rsidRDefault="00B578B0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B64E1">
        <w:rPr>
          <w:rFonts w:ascii="Times New Roman" w:hAnsi="Times New Roman"/>
          <w:sz w:val="28"/>
          <w:szCs w:val="28"/>
        </w:rPr>
        <w:t xml:space="preserve">1) </w:t>
      </w:r>
      <w:r w:rsidRPr="008B64E1">
        <w:rPr>
          <w:rFonts w:ascii="Times New Roman" w:hAnsi="Times New Roman"/>
          <w:sz w:val="28"/>
          <w:szCs w:val="28"/>
          <w:shd w:val="clear" w:color="auto" w:fill="FDFDFD"/>
        </w:rPr>
        <w:t>временная нетрудоспособность;</w:t>
      </w:r>
    </w:p>
    <w:p w:rsidR="005076C7" w:rsidRPr="00862118" w:rsidRDefault="005076C7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lastRenderedPageBreak/>
        <w:t>2) нахождение за пределами Российской Федерации;</w:t>
      </w:r>
    </w:p>
    <w:p w:rsidR="005076C7" w:rsidRPr="00862118" w:rsidRDefault="005076C7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5076C7" w:rsidRPr="00862118" w:rsidRDefault="005076C7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5076C7" w:rsidRPr="00B52FDC" w:rsidRDefault="005076C7" w:rsidP="008B64E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076C7" w:rsidRPr="00C76CA7" w:rsidRDefault="005076C7" w:rsidP="008B64E1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5076C7" w:rsidRPr="00B52FDC" w:rsidRDefault="005076C7" w:rsidP="008B64E1">
      <w:pPr>
        <w:pStyle w:val="a8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076C7" w:rsidRPr="00A36E79" w:rsidRDefault="005076C7" w:rsidP="008B64E1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5076C7" w:rsidRPr="00A36E79" w:rsidRDefault="005076C7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076C7" w:rsidRDefault="005076C7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5076C7" w:rsidRPr="00F21A38" w:rsidRDefault="005076C7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5076C7" w:rsidRDefault="005076C7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076C7" w:rsidRPr="00513824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5076C7" w:rsidRPr="001F3C70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lastRenderedPageBreak/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5076C7" w:rsidRPr="001F3C70" w:rsidRDefault="005076C7" w:rsidP="00F0316A">
      <w:pPr>
        <w:contextualSpacing/>
        <w:jc w:val="center"/>
        <w:rPr>
          <w:b/>
          <w:sz w:val="28"/>
          <w:szCs w:val="28"/>
        </w:rPr>
      </w:pPr>
    </w:p>
    <w:p w:rsidR="005076C7" w:rsidRDefault="005076C7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5076C7" w:rsidRDefault="005076C7" w:rsidP="00F0316A">
      <w:pPr>
        <w:contextualSpacing/>
        <w:jc w:val="center"/>
        <w:rPr>
          <w:b/>
          <w:sz w:val="28"/>
          <w:szCs w:val="28"/>
        </w:rPr>
      </w:pPr>
    </w:p>
    <w:p w:rsidR="005076C7" w:rsidRDefault="005076C7" w:rsidP="00365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578B0" w:rsidRDefault="00B578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78B0" w:rsidRPr="008B64E1" w:rsidRDefault="00B578B0" w:rsidP="00B578B0">
      <w:pPr>
        <w:ind w:left="4820"/>
      </w:pPr>
      <w:r w:rsidRPr="008B64E1">
        <w:lastRenderedPageBreak/>
        <w:t xml:space="preserve">Приложение </w:t>
      </w:r>
    </w:p>
    <w:p w:rsidR="00B578B0" w:rsidRPr="008B64E1" w:rsidRDefault="00B578B0" w:rsidP="00B578B0">
      <w:pPr>
        <w:ind w:left="4820"/>
      </w:pPr>
      <w:r w:rsidRPr="008B64E1">
        <w:t xml:space="preserve">к Положению о муниципальном </w:t>
      </w:r>
    </w:p>
    <w:p w:rsidR="00B578B0" w:rsidRPr="008B64E1" w:rsidRDefault="00B578B0" w:rsidP="00B578B0">
      <w:pPr>
        <w:ind w:left="4820"/>
        <w:rPr>
          <w:sz w:val="28"/>
          <w:szCs w:val="28"/>
          <w:vertAlign w:val="superscript"/>
        </w:rPr>
      </w:pPr>
      <w:r w:rsidRPr="008B64E1">
        <w:t>контроле в сфере благоустройства</w:t>
      </w:r>
    </w:p>
    <w:p w:rsidR="00B578B0" w:rsidRPr="008B64E1" w:rsidRDefault="00B578B0" w:rsidP="00B578B0">
      <w:pPr>
        <w:ind w:left="4820"/>
        <w:rPr>
          <w:sz w:val="28"/>
          <w:szCs w:val="28"/>
          <w:vertAlign w:val="superscript"/>
        </w:rPr>
      </w:pPr>
    </w:p>
    <w:p w:rsidR="00B578B0" w:rsidRPr="008B64E1" w:rsidRDefault="00B578B0" w:rsidP="00B578B0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B578B0" w:rsidRPr="008B64E1" w:rsidRDefault="00B578B0" w:rsidP="00B578B0">
      <w:pPr>
        <w:pStyle w:val="ConsPlusNormal"/>
        <w:jc w:val="center"/>
        <w:rPr>
          <w:shd w:val="clear" w:color="auto" w:fill="F1C100"/>
        </w:rPr>
      </w:pPr>
    </w:p>
    <w:p w:rsidR="00B578B0" w:rsidRPr="008B64E1" w:rsidRDefault="00B578B0" w:rsidP="00B578B0">
      <w:pPr>
        <w:pStyle w:val="ConsPlusNormal"/>
        <w:jc w:val="center"/>
        <w:rPr>
          <w:sz w:val="28"/>
        </w:rPr>
      </w:pPr>
    </w:p>
    <w:p w:rsidR="00B578B0" w:rsidRPr="008B64E1" w:rsidRDefault="00B578B0" w:rsidP="00B578B0">
      <w:pPr>
        <w:pStyle w:val="ConsPlusNormal"/>
        <w:jc w:val="center"/>
        <w:rPr>
          <w:b/>
          <w:shd w:val="clear" w:color="auto" w:fill="F1C100"/>
        </w:rPr>
      </w:pPr>
      <w:r w:rsidRPr="008B64E1">
        <w:rPr>
          <w:b/>
          <w:sz w:val="28"/>
        </w:rPr>
        <w:t xml:space="preserve">Перечень индикаторов риска </w:t>
      </w:r>
    </w:p>
    <w:p w:rsidR="00B578B0" w:rsidRPr="008B64E1" w:rsidRDefault="00B578B0" w:rsidP="00B578B0">
      <w:pPr>
        <w:pStyle w:val="ConsPlusNormal"/>
        <w:jc w:val="center"/>
        <w:rPr>
          <w:b/>
        </w:rPr>
      </w:pPr>
      <w:r w:rsidRPr="008B64E1">
        <w:rPr>
          <w:b/>
          <w:sz w:val="28"/>
        </w:rPr>
        <w:t>нарушения обязательных требований при осуществлении муниципального контроля</w:t>
      </w:r>
    </w:p>
    <w:p w:rsidR="00B578B0" w:rsidRPr="008B64E1" w:rsidRDefault="00B578B0" w:rsidP="00B578B0">
      <w:pPr>
        <w:ind w:firstLine="851"/>
        <w:contextualSpacing/>
        <w:jc w:val="both"/>
        <w:rPr>
          <w:sz w:val="28"/>
          <w:szCs w:val="28"/>
        </w:rPr>
      </w:pPr>
    </w:p>
    <w:p w:rsidR="002529B2" w:rsidRPr="008B64E1" w:rsidRDefault="002529B2" w:rsidP="002529B2">
      <w:pPr>
        <w:ind w:firstLine="851"/>
        <w:contextualSpacing/>
        <w:jc w:val="both"/>
        <w:rPr>
          <w:sz w:val="28"/>
          <w:szCs w:val="28"/>
        </w:rPr>
      </w:pPr>
      <w:r w:rsidRPr="008B64E1">
        <w:rPr>
          <w:sz w:val="28"/>
          <w:szCs w:val="28"/>
        </w:rPr>
        <w:t>1. Выявление в летний период в течение двух недель 5 и более случаев состояния территории объекта благоустройс</w:t>
      </w:r>
      <w:bookmarkStart w:id="2" w:name="_GoBack"/>
      <w:bookmarkEnd w:id="2"/>
      <w:r w:rsidRPr="008B64E1">
        <w:rPr>
          <w:sz w:val="28"/>
          <w:szCs w:val="28"/>
        </w:rPr>
        <w:t>тва, имеющих признаки нарушения обязательных требований в сфере благоустройства, в случае если ранее контролируемому лицу объявлялось предостережение о недопустимости нарушения аналогичных обязательных требований.</w:t>
      </w:r>
    </w:p>
    <w:p w:rsidR="005076C7" w:rsidRPr="008B64E1" w:rsidRDefault="002529B2" w:rsidP="002529B2">
      <w:pPr>
        <w:ind w:firstLine="851"/>
        <w:contextualSpacing/>
        <w:jc w:val="both"/>
        <w:rPr>
          <w:sz w:val="28"/>
          <w:szCs w:val="28"/>
        </w:rPr>
      </w:pPr>
      <w:r w:rsidRPr="008B64E1">
        <w:rPr>
          <w:sz w:val="28"/>
          <w:szCs w:val="28"/>
        </w:rPr>
        <w:t>2. Выявление в зимний период в течение двух недель 5 и более случаев состояния территории объекта благоустройства, а также скатной кровли здания в границах данной территории, имеющих признаки нарушения обязательных требований в сфере благоустройства, в случае если ранее контролируемому лицу объявлялось предостережение о недопустимости нарушения аналогичных обязательных требований.</w:t>
      </w:r>
    </w:p>
    <w:sectPr w:rsidR="005076C7" w:rsidRPr="008B64E1" w:rsidSect="0051365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0D"/>
    <w:rsid w:val="000246DB"/>
    <w:rsid w:val="000305A6"/>
    <w:rsid w:val="000357C5"/>
    <w:rsid w:val="000401E0"/>
    <w:rsid w:val="00040526"/>
    <w:rsid w:val="000506BE"/>
    <w:rsid w:val="00053FA0"/>
    <w:rsid w:val="00060AEE"/>
    <w:rsid w:val="00065894"/>
    <w:rsid w:val="000A366C"/>
    <w:rsid w:val="000B091D"/>
    <w:rsid w:val="000B3394"/>
    <w:rsid w:val="000B40A5"/>
    <w:rsid w:val="000B4DD4"/>
    <w:rsid w:val="000C4868"/>
    <w:rsid w:val="000F03DC"/>
    <w:rsid w:val="000F63AC"/>
    <w:rsid w:val="00105CDD"/>
    <w:rsid w:val="0010679E"/>
    <w:rsid w:val="00133AB3"/>
    <w:rsid w:val="00135DED"/>
    <w:rsid w:val="00145F60"/>
    <w:rsid w:val="00147191"/>
    <w:rsid w:val="0016079F"/>
    <w:rsid w:val="00175521"/>
    <w:rsid w:val="00184044"/>
    <w:rsid w:val="00187DF0"/>
    <w:rsid w:val="00190D9F"/>
    <w:rsid w:val="00196C0D"/>
    <w:rsid w:val="001A050C"/>
    <w:rsid w:val="001A5280"/>
    <w:rsid w:val="001B6EDE"/>
    <w:rsid w:val="001E31E1"/>
    <w:rsid w:val="001F3C70"/>
    <w:rsid w:val="00207011"/>
    <w:rsid w:val="00215E89"/>
    <w:rsid w:val="00230C07"/>
    <w:rsid w:val="0024080E"/>
    <w:rsid w:val="002529B2"/>
    <w:rsid w:val="00263536"/>
    <w:rsid w:val="00270F45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4DC9"/>
    <w:rsid w:val="00365779"/>
    <w:rsid w:val="00365D9E"/>
    <w:rsid w:val="00377CFB"/>
    <w:rsid w:val="00381A84"/>
    <w:rsid w:val="00383125"/>
    <w:rsid w:val="003A0646"/>
    <w:rsid w:val="003A1102"/>
    <w:rsid w:val="003C37E8"/>
    <w:rsid w:val="003E0EAE"/>
    <w:rsid w:val="003F21B2"/>
    <w:rsid w:val="003F57AB"/>
    <w:rsid w:val="00404577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076C7"/>
    <w:rsid w:val="00513653"/>
    <w:rsid w:val="00513824"/>
    <w:rsid w:val="005221F0"/>
    <w:rsid w:val="00534609"/>
    <w:rsid w:val="00550FBB"/>
    <w:rsid w:val="00566AC1"/>
    <w:rsid w:val="005704A8"/>
    <w:rsid w:val="005710A8"/>
    <w:rsid w:val="00571101"/>
    <w:rsid w:val="00572378"/>
    <w:rsid w:val="005A1EE9"/>
    <w:rsid w:val="005A5939"/>
    <w:rsid w:val="005B3B07"/>
    <w:rsid w:val="005B53E0"/>
    <w:rsid w:val="005B70C2"/>
    <w:rsid w:val="005B7325"/>
    <w:rsid w:val="005D00B2"/>
    <w:rsid w:val="005E51BA"/>
    <w:rsid w:val="005F5AA9"/>
    <w:rsid w:val="005F67BB"/>
    <w:rsid w:val="00601CA2"/>
    <w:rsid w:val="0062155A"/>
    <w:rsid w:val="006416B0"/>
    <w:rsid w:val="006479E8"/>
    <w:rsid w:val="00657ECC"/>
    <w:rsid w:val="00670C99"/>
    <w:rsid w:val="006763CE"/>
    <w:rsid w:val="00676FC7"/>
    <w:rsid w:val="00683BC6"/>
    <w:rsid w:val="00690E41"/>
    <w:rsid w:val="006B0390"/>
    <w:rsid w:val="006B4232"/>
    <w:rsid w:val="006E1A1C"/>
    <w:rsid w:val="006F6725"/>
    <w:rsid w:val="00700DA6"/>
    <w:rsid w:val="00704648"/>
    <w:rsid w:val="00733E2F"/>
    <w:rsid w:val="00740BAB"/>
    <w:rsid w:val="00761BB3"/>
    <w:rsid w:val="00765D7A"/>
    <w:rsid w:val="00775A3B"/>
    <w:rsid w:val="007B01DD"/>
    <w:rsid w:val="007C1ADD"/>
    <w:rsid w:val="007D5E12"/>
    <w:rsid w:val="007D7D37"/>
    <w:rsid w:val="007E5255"/>
    <w:rsid w:val="007E6331"/>
    <w:rsid w:val="00826B4E"/>
    <w:rsid w:val="00860D66"/>
    <w:rsid w:val="00862118"/>
    <w:rsid w:val="00866A2C"/>
    <w:rsid w:val="00871202"/>
    <w:rsid w:val="008729DA"/>
    <w:rsid w:val="00880E31"/>
    <w:rsid w:val="0088621D"/>
    <w:rsid w:val="008901CB"/>
    <w:rsid w:val="00897A1F"/>
    <w:rsid w:val="008B3B27"/>
    <w:rsid w:val="008B5D61"/>
    <w:rsid w:val="008B64E1"/>
    <w:rsid w:val="008E79DB"/>
    <w:rsid w:val="008F1881"/>
    <w:rsid w:val="008F1BF6"/>
    <w:rsid w:val="008F52F9"/>
    <w:rsid w:val="00905699"/>
    <w:rsid w:val="00917C5D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56A13"/>
    <w:rsid w:val="00B578B0"/>
    <w:rsid w:val="00B768DD"/>
    <w:rsid w:val="00B844F9"/>
    <w:rsid w:val="00B84550"/>
    <w:rsid w:val="00B87DA2"/>
    <w:rsid w:val="00B94E0A"/>
    <w:rsid w:val="00BC04E1"/>
    <w:rsid w:val="00BD2F28"/>
    <w:rsid w:val="00BD41B7"/>
    <w:rsid w:val="00BD5ED0"/>
    <w:rsid w:val="00BF0D45"/>
    <w:rsid w:val="00BF2996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03C2C"/>
    <w:rsid w:val="00D160C6"/>
    <w:rsid w:val="00D62B81"/>
    <w:rsid w:val="00D84F07"/>
    <w:rsid w:val="00D96CA3"/>
    <w:rsid w:val="00DD6DEB"/>
    <w:rsid w:val="00DD7599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7372"/>
    <w:rsid w:val="00E67C3C"/>
    <w:rsid w:val="00E7000E"/>
    <w:rsid w:val="00E771D1"/>
    <w:rsid w:val="00EA5EA6"/>
    <w:rsid w:val="00EE39E2"/>
    <w:rsid w:val="00EE4EF0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65E77"/>
  <w15:docId w15:val="{9C17B2E9-563E-4A80-A951-4A203D6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12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2">
    <w:name w:val="Абзац_пост"/>
    <w:basedOn w:val="a"/>
    <w:link w:val="af3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3">
    <w:name w:val="Абзац_пост Знак"/>
    <w:link w:val="af2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4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1">
    <w:name w:val="Абзац списка Знак"/>
    <w:link w:val="af0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B578B0"/>
    <w:rPr>
      <w:rFonts w:ascii="Times New Roman" w:eastAsia="Times New Roman" w:hAnsi="Times New Roman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D03C2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03C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25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25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DUMA1</cp:lastModifiedBy>
  <cp:revision>7</cp:revision>
  <cp:lastPrinted>2021-10-14T11:51:00Z</cp:lastPrinted>
  <dcterms:created xsi:type="dcterms:W3CDTF">2021-12-24T07:48:00Z</dcterms:created>
  <dcterms:modified xsi:type="dcterms:W3CDTF">2021-12-24T07:56:00Z</dcterms:modified>
</cp:coreProperties>
</file>