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5B" w:rsidRPr="002937F9" w:rsidRDefault="001E5A49" w:rsidP="005C385B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Реализация мероприятий по профилактике н</w:t>
      </w:r>
      <w:r w:rsidRPr="009733C2">
        <w:rPr>
          <w:rFonts w:ascii="Times New Roman" w:hAnsi="Times New Roman"/>
        </w:rPr>
        <w:t xml:space="preserve">арушений </w:t>
      </w:r>
      <w:r w:rsidR="005C385B" w:rsidRPr="007F7325">
        <w:rPr>
          <w:rFonts w:ascii="Times New Roman" w:hAnsi="Times New Roman"/>
        </w:rPr>
        <w:t>обязательных</w:t>
      </w:r>
      <w:r w:rsidR="005C385B">
        <w:rPr>
          <w:rFonts w:ascii="Times New Roman" w:hAnsi="Times New Roman"/>
        </w:rPr>
        <w:t xml:space="preserve"> требований, соблюдение которых </w:t>
      </w:r>
      <w:r w:rsidR="005C385B" w:rsidRPr="007F7325">
        <w:rPr>
          <w:rFonts w:ascii="Times New Roman" w:hAnsi="Times New Roman"/>
        </w:rPr>
        <w:t xml:space="preserve">оценивается при </w:t>
      </w:r>
      <w:r w:rsidR="005C385B" w:rsidRPr="002937F9">
        <w:rPr>
          <w:rFonts w:ascii="Times New Roman" w:hAnsi="Times New Roman"/>
          <w:color w:val="auto"/>
        </w:rPr>
        <w:t xml:space="preserve">осуществлении муниципального </w:t>
      </w:r>
      <w:r w:rsidR="005C385B">
        <w:rPr>
          <w:rFonts w:ascii="Times New Roman" w:hAnsi="Times New Roman"/>
          <w:color w:val="auto"/>
        </w:rPr>
        <w:t>земельного</w:t>
      </w:r>
      <w:r w:rsidR="005C385B" w:rsidRPr="002937F9">
        <w:rPr>
          <w:rFonts w:ascii="Times New Roman" w:hAnsi="Times New Roman"/>
          <w:color w:val="auto"/>
        </w:rPr>
        <w:t xml:space="preserve"> контроля</w:t>
      </w:r>
      <w:r w:rsidR="005C385B">
        <w:rPr>
          <w:rFonts w:ascii="Times New Roman" w:hAnsi="Times New Roman"/>
          <w:color w:val="auto"/>
        </w:rPr>
        <w:t xml:space="preserve"> </w:t>
      </w:r>
      <w:r w:rsidR="005C385B" w:rsidRPr="002937F9">
        <w:rPr>
          <w:rFonts w:ascii="Times New Roman" w:hAnsi="Times New Roman"/>
          <w:color w:val="auto"/>
        </w:rPr>
        <w:t>в отношении юридических лиц и индивидуальных предпринимателей</w:t>
      </w:r>
    </w:p>
    <w:p w:rsidR="00883079" w:rsidRDefault="005C385B" w:rsidP="005C385B">
      <w:pPr>
        <w:pStyle w:val="1"/>
        <w:spacing w:before="0" w:after="0"/>
        <w:rPr>
          <w:rFonts w:ascii="Times New Roman" w:hAnsi="Times New Roman"/>
          <w:color w:val="auto"/>
        </w:rPr>
      </w:pPr>
      <w:r w:rsidRPr="002937F9">
        <w:rPr>
          <w:rFonts w:ascii="Times New Roman" w:hAnsi="Times New Roman"/>
          <w:color w:val="auto"/>
        </w:rPr>
        <w:t>на территории городского округа города Переславля-Залесского,</w:t>
      </w:r>
      <w:r>
        <w:rPr>
          <w:rFonts w:ascii="Times New Roman" w:hAnsi="Times New Roman"/>
          <w:color w:val="auto"/>
        </w:rPr>
        <w:t xml:space="preserve"> в </w:t>
      </w:r>
      <w:r w:rsidRPr="002937F9">
        <w:rPr>
          <w:rFonts w:ascii="Times New Roman" w:hAnsi="Times New Roman"/>
          <w:color w:val="auto"/>
        </w:rPr>
        <w:t>2020 год</w:t>
      </w:r>
      <w:r>
        <w:rPr>
          <w:rFonts w:ascii="Times New Roman" w:hAnsi="Times New Roman"/>
          <w:color w:val="auto"/>
        </w:rPr>
        <w:t>у</w:t>
      </w:r>
    </w:p>
    <w:p w:rsidR="005C385B" w:rsidRPr="005C385B" w:rsidRDefault="005C385B" w:rsidP="005C385B"/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734"/>
        <w:gridCol w:w="4141"/>
      </w:tblGrid>
      <w:tr w:rsidR="005C385B" w:rsidRPr="00480E69" w:rsidTr="005C385B">
        <w:trPr>
          <w:trHeight w:val="53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5B" w:rsidRPr="00D61C34" w:rsidRDefault="005C385B" w:rsidP="00D027A1">
            <w:pPr>
              <w:pStyle w:val="a3"/>
              <w:jc w:val="center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№</w:t>
            </w:r>
            <w:r w:rsidRPr="00D61C34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5B" w:rsidRPr="00D61C34" w:rsidRDefault="005C385B" w:rsidP="00D027A1">
            <w:pPr>
              <w:pStyle w:val="a3"/>
              <w:jc w:val="center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5B" w:rsidRPr="00480E69" w:rsidRDefault="005C385B" w:rsidP="00D027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мероприятия</w:t>
            </w:r>
          </w:p>
        </w:tc>
      </w:tr>
      <w:tr w:rsidR="005C385B" w:rsidRPr="00D61C34" w:rsidTr="005C385B">
        <w:trPr>
          <w:trHeight w:val="81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B" w:rsidRPr="00D61C34" w:rsidRDefault="00B25CA3" w:rsidP="00D027A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B" w:rsidRPr="00D61C34" w:rsidRDefault="005C385B" w:rsidP="00D027A1">
            <w:pPr>
              <w:pStyle w:val="a4"/>
              <w:jc w:val="both"/>
              <w:rPr>
                <w:rFonts w:ascii="Times New Roman" w:hAnsi="Times New Roman"/>
              </w:rPr>
            </w:pPr>
            <w:r w:rsidRPr="0067778D">
              <w:rPr>
                <w:rFonts w:ascii="Times New Roman" w:hAnsi="Times New Roman"/>
              </w:rPr>
              <w:t xml:space="preserve">Информирование </w:t>
            </w:r>
            <w:r w:rsidRPr="00D61C34">
              <w:rPr>
                <w:rFonts w:ascii="Times New Roman" w:hAnsi="Times New Roman"/>
              </w:rPr>
              <w:t>юридических лиц и индивидуальных предпринимателей</w:t>
            </w:r>
            <w:r w:rsidRPr="0067778D">
              <w:rPr>
                <w:rFonts w:ascii="Times New Roman" w:hAnsi="Times New Roman"/>
              </w:rPr>
              <w:t xml:space="preserve"> по вопросам соблюдения обязательных требований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B" w:rsidRPr="00D61C34" w:rsidRDefault="00774B20" w:rsidP="00774B20">
            <w:pPr>
              <w:pStyle w:val="a4"/>
              <w:jc w:val="both"/>
              <w:rPr>
                <w:rFonts w:ascii="Times New Roman" w:hAnsi="Times New Roman"/>
              </w:rPr>
            </w:pPr>
            <w:r w:rsidRPr="00774B20">
              <w:rPr>
                <w:rFonts w:ascii="Times New Roman" w:hAnsi="Times New Roman"/>
              </w:rPr>
              <w:t>на официальном сайте органов местного самоуправления размещены разъяснения (</w:t>
            </w:r>
            <w:r>
              <w:rPr>
                <w:rFonts w:ascii="Times New Roman" w:hAnsi="Times New Roman"/>
              </w:rPr>
              <w:t>2</w:t>
            </w:r>
            <w:r w:rsidRPr="00774B20">
              <w:rPr>
                <w:rFonts w:ascii="Times New Roman" w:hAnsi="Times New Roman"/>
              </w:rPr>
              <w:t xml:space="preserve"> ед.) по вопросам соблюдения </w:t>
            </w:r>
            <w:r>
              <w:rPr>
                <w:rFonts w:ascii="Times New Roman" w:hAnsi="Times New Roman"/>
              </w:rPr>
              <w:t>обязательных требований (</w:t>
            </w:r>
            <w:hyperlink r:id="rId5" w:history="1">
              <w:r w:rsidRPr="00786620">
                <w:rPr>
                  <w:rStyle w:val="a5"/>
                  <w:rFonts w:ascii="Times New Roman" w:hAnsi="Times New Roman"/>
                </w:rPr>
                <w:t>https://admpereslavl.ru/userfiles/documents/razyasneniya-trebovaniy-po-ispolzovaniyu-zemel-selhoznaznacheniya.doc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774B20">
              <w:rPr>
                <w:rFonts w:ascii="Times New Roman" w:hAnsi="Times New Roman"/>
              </w:rPr>
              <w:t xml:space="preserve">; </w:t>
            </w:r>
            <w:hyperlink r:id="rId6" w:history="1">
              <w:r w:rsidRPr="00786620">
                <w:rPr>
                  <w:rStyle w:val="a5"/>
                  <w:rFonts w:ascii="Times New Roman" w:hAnsi="Times New Roman"/>
                </w:rPr>
                <w:t>https://admpereslavl.ru/userfiles/documents/unichtozhenie-borschevika-sosnovskogo-na-zemlyah-selskohzyaystvennogo-naznacheniya.docx</w:t>
              </w:r>
            </w:hyperlink>
            <w:r>
              <w:rPr>
                <w:rFonts w:ascii="Times New Roman" w:hAnsi="Times New Roman"/>
              </w:rPr>
              <w:t xml:space="preserve"> ); принято участие в координационном совете по предпринимательству, в рамках которого до субъектов контроля доведена информация </w:t>
            </w:r>
            <w:r w:rsidRPr="004A3C93">
              <w:rPr>
                <w:rFonts w:ascii="Times New Roman" w:hAnsi="Times New Roman"/>
              </w:rPr>
              <w:t xml:space="preserve">по вопросам соблюдения </w:t>
            </w:r>
            <w:r>
              <w:rPr>
                <w:rFonts w:ascii="Times New Roman" w:hAnsi="Times New Roman"/>
              </w:rPr>
              <w:t>обязательных</w:t>
            </w:r>
            <w:r w:rsidRPr="004A3C93">
              <w:rPr>
                <w:rFonts w:ascii="Times New Roman" w:hAnsi="Times New Roman"/>
              </w:rPr>
              <w:t xml:space="preserve"> требований</w:t>
            </w:r>
            <w:r>
              <w:rPr>
                <w:rFonts w:ascii="Times New Roman" w:hAnsi="Times New Roman"/>
              </w:rPr>
              <w:t xml:space="preserve"> (</w:t>
            </w:r>
            <w:hyperlink r:id="rId7" w:history="1">
              <w:r w:rsidRPr="00121E71">
                <w:rPr>
                  <w:rStyle w:val="a5"/>
                  <w:rFonts w:ascii="Times New Roman" w:hAnsi="Times New Roman"/>
                </w:rPr>
                <w:t>https://admpereslavl.ru/v-administracii-proshel-koordinacionnyy-sovet-po-predprinimatels</w:t>
              </w:r>
            </w:hyperlink>
            <w:r w:rsidRPr="00121E71">
              <w:rPr>
                <w:rStyle w:val="a5"/>
                <w:rFonts w:ascii="Times New Roman" w:hAnsi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/>
                <w:color w:val="auto"/>
              </w:rPr>
              <w:t>.</w:t>
            </w:r>
          </w:p>
        </w:tc>
      </w:tr>
      <w:tr w:rsidR="005C385B" w:rsidRPr="00D61C34" w:rsidTr="005C385B">
        <w:trPr>
          <w:trHeight w:val="134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B" w:rsidRDefault="00B25CA3" w:rsidP="00D027A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B" w:rsidRPr="00D61C34" w:rsidRDefault="005C385B" w:rsidP="00D027A1">
            <w:pPr>
              <w:pStyle w:val="a4"/>
              <w:jc w:val="both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 xml:space="preserve">Проведение обобщения практики осуществления муниципального </w:t>
            </w:r>
            <w:r>
              <w:rPr>
                <w:rFonts w:ascii="Times New Roman" w:hAnsi="Times New Roman"/>
              </w:rPr>
              <w:t>земельного</w:t>
            </w:r>
            <w:r w:rsidRPr="00D61C34">
              <w:rPr>
                <w:rFonts w:ascii="Times New Roman" w:hAnsi="Times New Roman"/>
              </w:rPr>
              <w:t xml:space="preserve"> контроля на территории городского округа города Переславля-Залесского и его размещение на официальном сайте органов местного самоуправления городского округа города Переславля-Залесского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5B" w:rsidRPr="00D61C34" w:rsidRDefault="00B25CA3" w:rsidP="00D027A1">
            <w:pPr>
              <w:pStyle w:val="a4"/>
              <w:jc w:val="center"/>
              <w:rPr>
                <w:rFonts w:ascii="Times New Roman" w:hAnsi="Times New Roman"/>
              </w:rPr>
            </w:pPr>
            <w:hyperlink r:id="rId8" w:history="1">
              <w:r w:rsidR="00336DED" w:rsidRPr="00304290">
                <w:rPr>
                  <w:rStyle w:val="a5"/>
                  <w:rFonts w:ascii="Times New Roman" w:hAnsi="Times New Roman"/>
                </w:rPr>
                <w:t>https://admpereslavl.ru/userfiles/documents/obobschenie-praktiki-zem-kontrol-2020-god.docx</w:t>
              </w:r>
            </w:hyperlink>
            <w:r w:rsidR="00336DED">
              <w:rPr>
                <w:rFonts w:ascii="Times New Roman" w:hAnsi="Times New Roman"/>
              </w:rPr>
              <w:t xml:space="preserve"> </w:t>
            </w:r>
          </w:p>
        </w:tc>
      </w:tr>
    </w:tbl>
    <w:p w:rsidR="00DC232F" w:rsidRDefault="00DC232F" w:rsidP="00DC232F">
      <w:pPr>
        <w:pStyle w:val="11"/>
        <w:ind w:left="709" w:firstLine="0"/>
        <w:rPr>
          <w:rFonts w:ascii="Times New Roman" w:hAnsi="Times New Roman"/>
        </w:rPr>
      </w:pPr>
    </w:p>
    <w:p w:rsidR="00DC232F" w:rsidRPr="004375BC" w:rsidRDefault="00DC232F" w:rsidP="00DC232F">
      <w:pPr>
        <w:pStyle w:val="11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4375BC">
        <w:rPr>
          <w:rFonts w:ascii="Times New Roman" w:hAnsi="Times New Roman"/>
        </w:rPr>
        <w:t xml:space="preserve">доля мероприятий по профилактике от общего количества контрольных мероприятий </w:t>
      </w:r>
      <w:r>
        <w:rPr>
          <w:rFonts w:ascii="Times New Roman" w:hAnsi="Times New Roman"/>
        </w:rPr>
        <w:t>- 100</w:t>
      </w:r>
      <w:r w:rsidRPr="004375BC">
        <w:rPr>
          <w:rFonts w:ascii="Times New Roman" w:hAnsi="Times New Roman"/>
        </w:rPr>
        <w:t>%;</w:t>
      </w:r>
    </w:p>
    <w:p w:rsidR="00DC232F" w:rsidRPr="00EB18F1" w:rsidRDefault="00DC232F" w:rsidP="00DC232F">
      <w:pPr>
        <w:pStyle w:val="11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lang w:eastAsia="en-US"/>
        </w:rPr>
        <w:t>доля</w:t>
      </w:r>
      <w:r w:rsidRPr="00FE6E06">
        <w:rPr>
          <w:rFonts w:ascii="Times New Roman" w:hAnsi="Times New Roman"/>
          <w:lang w:eastAsia="en-US"/>
        </w:rPr>
        <w:t xml:space="preserve"> мероприятий по информированию подконтрольных</w:t>
      </w:r>
      <w:r>
        <w:rPr>
          <w:rFonts w:ascii="Times New Roman" w:hAnsi="Times New Roman"/>
          <w:lang w:eastAsia="en-US"/>
        </w:rPr>
        <w:t xml:space="preserve"> </w:t>
      </w:r>
      <w:r w:rsidRPr="00FE6E06">
        <w:rPr>
          <w:rFonts w:ascii="Times New Roman" w:hAnsi="Times New Roman"/>
          <w:lang w:eastAsia="en-US"/>
        </w:rPr>
        <w:t xml:space="preserve">субъектов по вопросам соблюдения </w:t>
      </w:r>
      <w:r>
        <w:rPr>
          <w:rFonts w:ascii="Times New Roman" w:hAnsi="Times New Roman"/>
        </w:rPr>
        <w:t>муниципальных</w:t>
      </w:r>
      <w:r w:rsidRPr="0067778D">
        <w:rPr>
          <w:rFonts w:ascii="Times New Roman" w:hAnsi="Times New Roman"/>
        </w:rPr>
        <w:t xml:space="preserve"> требований</w:t>
      </w:r>
      <w:r>
        <w:rPr>
          <w:rFonts w:ascii="Times New Roman" w:hAnsi="Times New Roman"/>
        </w:rPr>
        <w:t xml:space="preserve"> от общего количества </w:t>
      </w:r>
      <w:r w:rsidRPr="004375BC">
        <w:rPr>
          <w:rFonts w:ascii="Times New Roman" w:hAnsi="Times New Roman"/>
        </w:rPr>
        <w:t>мероприятий по профилактике</w:t>
      </w:r>
      <w:r>
        <w:rPr>
          <w:rFonts w:ascii="Times New Roman" w:hAnsi="Times New Roman"/>
        </w:rPr>
        <w:t xml:space="preserve"> - 100 %</w:t>
      </w:r>
      <w:r>
        <w:rPr>
          <w:rFonts w:ascii="Times New Roman" w:hAnsi="Times New Roman"/>
          <w:lang w:eastAsia="en-US"/>
        </w:rPr>
        <w:t>.</w:t>
      </w:r>
    </w:p>
    <w:p w:rsidR="005C385B" w:rsidRPr="005C385B" w:rsidRDefault="005C385B" w:rsidP="005C385B"/>
    <w:sectPr w:rsidR="005C385B" w:rsidRPr="005C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7E1B"/>
    <w:multiLevelType w:val="hybridMultilevel"/>
    <w:tmpl w:val="484E44CC"/>
    <w:lvl w:ilvl="0" w:tplc="9266F5E0">
      <w:start w:val="1"/>
      <w:numFmt w:val="bullet"/>
      <w:lvlText w:val="–"/>
      <w:lvlJc w:val="left"/>
      <w:pPr>
        <w:ind w:left="14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49"/>
    <w:rsid w:val="001E5A49"/>
    <w:rsid w:val="00336DED"/>
    <w:rsid w:val="005C385B"/>
    <w:rsid w:val="00774B20"/>
    <w:rsid w:val="00883079"/>
    <w:rsid w:val="00B25CA3"/>
    <w:rsid w:val="00D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6CEB-3F27-4B71-82CA-F6593D8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85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8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5C385B"/>
    <w:pPr>
      <w:ind w:firstLine="0"/>
    </w:pPr>
  </w:style>
  <w:style w:type="paragraph" w:customStyle="1" w:styleId="a4">
    <w:name w:val="Прижатый влево"/>
    <w:basedOn w:val="a"/>
    <w:next w:val="a"/>
    <w:rsid w:val="005C385B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774B20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DC232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userfiles/documents/obobschenie-praktiki-zem-kontrol-2020-god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pereslavl.ru/v-administracii-proshel-koordinacionnyy-sovet-po-predprinimat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userfiles/documents/unichtozhenie-borschevika-sosnovskogo-na-zemlyah-selskohzyaystvennogo-naznacheniya.docx" TargetMode="External"/><Relationship Id="rId5" Type="http://schemas.openxmlformats.org/officeDocument/2006/relationships/hyperlink" Target="https://admpereslavl.ru/userfiles/documents/razyasneniya-trebovaniy-po-ispolzovaniyu-zemel-selhoznaznacheniya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2020-12-28T06:45:00Z</dcterms:created>
  <dcterms:modified xsi:type="dcterms:W3CDTF">2021-01-20T05:51:00Z</dcterms:modified>
</cp:coreProperties>
</file>