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E9" w:rsidRPr="00551BE9" w:rsidRDefault="00551BE9" w:rsidP="00551B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E9" w:rsidRPr="00551BE9" w:rsidRDefault="00551BE9" w:rsidP="00551B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1BE9" w:rsidRPr="00551BE9" w:rsidRDefault="00551BE9" w:rsidP="00551BE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1BE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551BE9" w:rsidRPr="00551BE9" w:rsidRDefault="00551BE9" w:rsidP="00551BE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1BE9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551BE9" w:rsidRPr="00551BE9" w:rsidRDefault="00551BE9" w:rsidP="00551BE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1BE9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551BE9" w:rsidRPr="00551BE9" w:rsidRDefault="00551BE9" w:rsidP="00551B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1BE9" w:rsidRPr="00551BE9" w:rsidRDefault="00551BE9" w:rsidP="00551B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1BE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51BE9" w:rsidRPr="00551BE9" w:rsidRDefault="00551BE9" w:rsidP="00551B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1BE9" w:rsidRPr="00551BE9" w:rsidRDefault="00551BE9" w:rsidP="00551B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1BE9" w:rsidRPr="00551BE9" w:rsidRDefault="00551BE9" w:rsidP="00551B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1BE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86A21">
        <w:rPr>
          <w:rFonts w:ascii="Times New Roman" w:eastAsia="Times New Roman" w:hAnsi="Times New Roman" w:cs="Times New Roman"/>
          <w:sz w:val="26"/>
          <w:szCs w:val="26"/>
        </w:rPr>
        <w:t xml:space="preserve"> 04.04.2019  </w:t>
      </w:r>
      <w:r w:rsidRPr="00551BE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86A21">
        <w:rPr>
          <w:rFonts w:ascii="Times New Roman" w:eastAsia="Times New Roman" w:hAnsi="Times New Roman" w:cs="Times New Roman"/>
          <w:sz w:val="26"/>
          <w:szCs w:val="26"/>
        </w:rPr>
        <w:t xml:space="preserve"> ПОС.03-0741/19</w:t>
      </w:r>
      <w:r w:rsidRPr="00551B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51BE9" w:rsidRPr="00551BE9" w:rsidRDefault="00551BE9" w:rsidP="00551B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1BE9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5804D8" w:rsidRPr="00832039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804D8" w:rsidRPr="00832039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832039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5B3DE3" w:rsidRPr="00832039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5804D8"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</w:p>
    <w:p w:rsidR="00832039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  <w:r w:rsid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:rsidR="005804D8" w:rsidRPr="00832039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города Переславля-Залесского</w:t>
      </w:r>
    </w:p>
    <w:p w:rsidR="005804D8" w:rsidRPr="00832039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832039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5F35" w:rsidRPr="00832039" w:rsidRDefault="00105F35" w:rsidP="008320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2039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832039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832039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5B3DE3" w:rsidRPr="00832039">
        <w:rPr>
          <w:rFonts w:ascii="Times New Roman" w:hAnsi="Times New Roman" w:cs="Times New Roman"/>
          <w:sz w:val="26"/>
          <w:szCs w:val="26"/>
        </w:rPr>
        <w:t>13</w:t>
      </w:r>
      <w:r w:rsidR="009C5A4C" w:rsidRPr="00832039">
        <w:rPr>
          <w:rFonts w:ascii="Times New Roman" w:hAnsi="Times New Roman" w:cs="Times New Roman"/>
          <w:sz w:val="26"/>
          <w:szCs w:val="26"/>
        </w:rPr>
        <w:t>.</w:t>
      </w:r>
      <w:r w:rsidR="00013AFA" w:rsidRPr="00832039">
        <w:rPr>
          <w:rFonts w:ascii="Times New Roman" w:hAnsi="Times New Roman" w:cs="Times New Roman"/>
          <w:sz w:val="26"/>
          <w:szCs w:val="26"/>
        </w:rPr>
        <w:t>1</w:t>
      </w:r>
      <w:r w:rsidR="002B784E" w:rsidRPr="00832039">
        <w:rPr>
          <w:rFonts w:ascii="Times New Roman" w:hAnsi="Times New Roman" w:cs="Times New Roman"/>
          <w:sz w:val="26"/>
          <w:szCs w:val="26"/>
        </w:rPr>
        <w:t>2</w:t>
      </w:r>
      <w:r w:rsidR="009C5A4C" w:rsidRPr="00832039">
        <w:rPr>
          <w:rFonts w:ascii="Times New Roman" w:hAnsi="Times New Roman" w:cs="Times New Roman"/>
          <w:sz w:val="26"/>
          <w:szCs w:val="26"/>
        </w:rPr>
        <w:t xml:space="preserve">.2018 № </w:t>
      </w:r>
      <w:r w:rsidR="005B3DE3" w:rsidRPr="00832039">
        <w:rPr>
          <w:rFonts w:ascii="Times New Roman" w:hAnsi="Times New Roman" w:cs="Times New Roman"/>
          <w:sz w:val="26"/>
          <w:szCs w:val="26"/>
        </w:rPr>
        <w:t>123 «</w:t>
      </w:r>
      <w:r w:rsidR="005B3DE3" w:rsidRPr="00832039">
        <w:rPr>
          <w:rFonts w:ascii="Times New Roman" w:hAnsi="Times New Roman" w:cs="Times New Roman"/>
          <w:color w:val="000000"/>
          <w:sz w:val="26"/>
          <w:szCs w:val="26"/>
        </w:rPr>
        <w:t>О бюджете городского округа город Переславль-Залесский на 2019 год и плановый период 2020 и 2021 годов</w:t>
      </w:r>
      <w:r w:rsidR="005B3DE3" w:rsidRPr="00832039">
        <w:rPr>
          <w:rFonts w:ascii="Times New Roman" w:hAnsi="Times New Roman" w:cs="Times New Roman"/>
          <w:sz w:val="26"/>
          <w:szCs w:val="26"/>
        </w:rPr>
        <w:t xml:space="preserve">», в целях уточнения объема финансирования </w:t>
      </w:r>
    </w:p>
    <w:p w:rsidR="005B3DE3" w:rsidRPr="00832039" w:rsidRDefault="005B3DE3" w:rsidP="008320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551BE9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BE9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551BE9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Pr="00832039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832039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832039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Pr="00832039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832039">
        <w:rPr>
          <w:rFonts w:ascii="Times New Roman" w:eastAsia="Times New Roman" w:hAnsi="Times New Roman" w:cs="Times New Roman"/>
          <w:noProof/>
          <w:sz w:val="26"/>
          <w:szCs w:val="26"/>
        </w:rPr>
        <w:t>постановлением Администрации городского округа города Переславля-Залесского</w:t>
      </w:r>
      <w:r w:rsidR="00832039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832039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832039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83203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32039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832039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5804D8"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официальном сайте органов местного самоуправления </w:t>
      </w:r>
      <w:proofErr w:type="gramStart"/>
      <w:r w:rsidR="005804D8"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>г</w:t>
      </w:r>
      <w:proofErr w:type="gramEnd"/>
      <w:r w:rsidR="005804D8"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1052F2"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832039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832039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203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3.   </w:t>
      </w:r>
      <w:proofErr w:type="gramStart"/>
      <w:r w:rsidRPr="0083203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83203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83203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83203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83203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5804D8" w:rsidRPr="00832039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260CA2" w:rsidRPr="00832039" w:rsidRDefault="00260CA2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832039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84E" w:rsidRPr="00832039" w:rsidRDefault="002B784E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039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округа </w:t>
      </w:r>
    </w:p>
    <w:p w:rsidR="00997467" w:rsidRPr="00832039" w:rsidRDefault="00393FD2" w:rsidP="008320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32039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1B4486" w:rsidRPr="00832039">
        <w:rPr>
          <w:rFonts w:ascii="Times New Roman" w:eastAsia="Times New Roman" w:hAnsi="Times New Roman" w:cs="Times New Roman"/>
          <w:sz w:val="26"/>
          <w:szCs w:val="26"/>
        </w:rPr>
        <w:t>а Переславля-Залесского</w:t>
      </w:r>
      <w:r w:rsidR="005804D8" w:rsidRPr="00832039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832039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832039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832039">
        <w:rPr>
          <w:rFonts w:ascii="Times New Roman" w:eastAsia="Times New Roman" w:hAnsi="Times New Roman" w:cs="Times New Roman"/>
          <w:sz w:val="26"/>
          <w:szCs w:val="26"/>
        </w:rPr>
        <w:tab/>
      </w:r>
      <w:r w:rsidR="006C0EBB" w:rsidRPr="008320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03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2B784E" w:rsidRPr="00832039">
        <w:rPr>
          <w:rFonts w:ascii="Times New Roman" w:eastAsia="Times New Roman" w:hAnsi="Times New Roman" w:cs="Times New Roman"/>
          <w:sz w:val="26"/>
          <w:szCs w:val="26"/>
        </w:rPr>
        <w:t>В.А.</w:t>
      </w:r>
      <w:r w:rsidR="001B4486" w:rsidRPr="008320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784E" w:rsidRPr="00832039">
        <w:rPr>
          <w:rFonts w:ascii="Times New Roman" w:eastAsia="Times New Roman" w:hAnsi="Times New Roman" w:cs="Times New Roman"/>
          <w:sz w:val="26"/>
          <w:szCs w:val="26"/>
        </w:rPr>
        <w:t>Астраханцев</w:t>
      </w:r>
    </w:p>
    <w:p w:rsidR="005804D8" w:rsidRPr="00832039" w:rsidRDefault="005804D8" w:rsidP="00832039">
      <w:pPr>
        <w:spacing w:after="0" w:line="240" w:lineRule="auto"/>
        <w:rPr>
          <w:sz w:val="26"/>
          <w:szCs w:val="26"/>
        </w:rPr>
      </w:pPr>
    </w:p>
    <w:p w:rsidR="005B3DE3" w:rsidRDefault="00A16009" w:rsidP="001B4486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5B3DE3" w:rsidRDefault="005B3DE3" w:rsidP="001B4486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3DE3" w:rsidRDefault="005B3DE3" w:rsidP="001B4486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3DE3" w:rsidRDefault="005B3DE3" w:rsidP="001B4486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3DE3" w:rsidRDefault="005B3DE3" w:rsidP="001B4486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1BE9" w:rsidRDefault="00551BE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32039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</w:t>
      </w:r>
      <w:r w:rsidRP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постановлению </w:t>
      </w:r>
    </w:p>
    <w:p w:rsidR="00832039" w:rsidRPr="00832039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округа</w:t>
      </w:r>
    </w:p>
    <w:p w:rsidR="00832039" w:rsidRPr="00832039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Переславля-Залесского</w:t>
      </w:r>
    </w:p>
    <w:p w:rsidR="00A16009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="00F86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86A21" w:rsidRPr="00F86A21">
        <w:rPr>
          <w:rFonts w:ascii="Times New Roman" w:eastAsia="Times New Roman" w:hAnsi="Times New Roman" w:cs="Times New Roman"/>
          <w:sz w:val="24"/>
          <w:szCs w:val="24"/>
        </w:rPr>
        <w:t>04.04.2019   № ПОС.03-0741/19</w:t>
      </w:r>
      <w:r w:rsidR="00A1600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9377D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 муниципальную программу «Социальная поддержка насел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ения </w:t>
      </w:r>
      <w:r w:rsidR="005B3DE3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округа город Переславль-Залесский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внести  следующие изменения:</w:t>
      </w:r>
    </w:p>
    <w:p w:rsidR="00BE0A3B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«I. Паспорт муниципальной программы»</w:t>
      </w:r>
      <w:r w:rsidR="00135CA8"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6420C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«5. Объем</w:t>
      </w:r>
      <w:r w:rsidR="00BE0A3B" w:rsidRPr="006420C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 </w:t>
      </w:r>
      <w:r w:rsidR="00BE0A3B"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9F26B9"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p w:rsidR="00551BE9" w:rsidRDefault="00551BE9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6420C7" w:rsidRPr="006420C7" w:rsidTr="00492B7B">
        <w:tc>
          <w:tcPr>
            <w:tcW w:w="3758" w:type="dxa"/>
          </w:tcPr>
          <w:p w:rsidR="006420C7" w:rsidRPr="006420C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6420C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6420C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0C7" w:rsidRPr="006420C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</w:tcPr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 – 1 255 622,1 тыс. руб., 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городского округа – 20 505,0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 – 997 326,4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237 790,7 тыс. руб.;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 – 438 906,9 тыс. руб., в том числе: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7 684,5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 346 294,8 тыс. руб.,</w:t>
            </w:r>
          </w:p>
          <w:p w:rsid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бюджета – 84 927,6 тыс. руб.;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г. – 407 711,8 тыс. руб., в том числе: 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6 568,9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 325 515,8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бюджета – 75 627,1 тыс.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 г. – 409 003,4 тыс. руб., в том числе: 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6 251,6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 325 515,8 тыс. руб.,</w:t>
            </w:r>
          </w:p>
          <w:p w:rsidR="006420C7" w:rsidRPr="006420C7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бюджета – 77 236,0 тыс. руб.</w:t>
            </w:r>
          </w:p>
        </w:tc>
      </w:tr>
    </w:tbl>
    <w:p w:rsidR="006420C7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1D55" w:rsidRPr="001862AB" w:rsidRDefault="00681F1A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843"/>
        <w:gridCol w:w="1559"/>
        <w:gridCol w:w="1418"/>
        <w:gridCol w:w="1276"/>
      </w:tblGrid>
      <w:tr w:rsidR="00DC1D55" w:rsidRPr="00551BE9" w:rsidTr="00381BE0">
        <w:trPr>
          <w:trHeight w:val="648"/>
        </w:trPr>
        <w:tc>
          <w:tcPr>
            <w:tcW w:w="3828" w:type="dxa"/>
            <w:vMerge w:val="restart"/>
            <w:vAlign w:val="center"/>
          </w:tcPr>
          <w:p w:rsidR="00DC1D55" w:rsidRPr="00551BE9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DC1D55" w:rsidRPr="00551BE9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C1D55" w:rsidRPr="00551BE9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C1D55" w:rsidRPr="00551BE9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551BE9" w:rsidTr="00381BE0">
        <w:tc>
          <w:tcPr>
            <w:tcW w:w="3828" w:type="dxa"/>
            <w:vMerge/>
            <w:vAlign w:val="center"/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1D55" w:rsidRPr="00551BE9" w:rsidTr="00381BE0">
        <w:tc>
          <w:tcPr>
            <w:tcW w:w="3828" w:type="dxa"/>
          </w:tcPr>
          <w:p w:rsidR="00DC1D55" w:rsidRPr="00551BE9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551BE9" w:rsidTr="00381BE0">
        <w:trPr>
          <w:trHeight w:val="891"/>
        </w:trPr>
        <w:tc>
          <w:tcPr>
            <w:tcW w:w="3828" w:type="dxa"/>
            <w:vAlign w:val="center"/>
          </w:tcPr>
          <w:p w:rsidR="00DC1D55" w:rsidRPr="00551BE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городского округа город Переславль-Залесский» на 2019-2021 годы</w:t>
            </w:r>
          </w:p>
        </w:tc>
        <w:tc>
          <w:tcPr>
            <w:tcW w:w="1843" w:type="dxa"/>
            <w:vAlign w:val="center"/>
          </w:tcPr>
          <w:p w:rsidR="00DC1D55" w:rsidRPr="00551BE9" w:rsidRDefault="00452E51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bCs/>
                <w:sz w:val="24"/>
                <w:szCs w:val="24"/>
              </w:rPr>
              <w:t>1 232 664,0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551BE9" w:rsidRDefault="001926FF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bCs/>
                <w:sz w:val="24"/>
                <w:szCs w:val="24"/>
              </w:rPr>
              <w:t>431 144,5</w:t>
            </w:r>
          </w:p>
        </w:tc>
        <w:tc>
          <w:tcPr>
            <w:tcW w:w="1418" w:type="dxa"/>
            <w:vAlign w:val="center"/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bCs/>
                <w:sz w:val="24"/>
                <w:szCs w:val="24"/>
              </w:rPr>
              <w:t>400 093,4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bCs/>
                <w:sz w:val="24"/>
                <w:szCs w:val="24"/>
              </w:rPr>
              <w:t>401 426,1</w:t>
            </w:r>
          </w:p>
        </w:tc>
      </w:tr>
      <w:tr w:rsidR="00DC1D55" w:rsidRPr="00551BE9" w:rsidTr="00452E51">
        <w:trPr>
          <w:trHeight w:val="20"/>
        </w:trPr>
        <w:tc>
          <w:tcPr>
            <w:tcW w:w="3828" w:type="dxa"/>
            <w:vAlign w:val="center"/>
          </w:tcPr>
          <w:p w:rsidR="00DC1D55" w:rsidRPr="00551BE9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843" w:type="dxa"/>
            <w:vAlign w:val="center"/>
          </w:tcPr>
          <w:p w:rsidR="00DC1D55" w:rsidRPr="00551BE9" w:rsidRDefault="00DC1D55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17 856,6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551BE9" w:rsidRDefault="00DC1D55" w:rsidP="00452E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Pr="00551BE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692,0</w:t>
            </w:r>
          </w:p>
        </w:tc>
        <w:tc>
          <w:tcPr>
            <w:tcW w:w="1418" w:type="dxa"/>
            <w:vAlign w:val="center"/>
          </w:tcPr>
          <w:p w:rsidR="00DC1D55" w:rsidRPr="00551BE9" w:rsidRDefault="00DC1D55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5 720,4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51BE9" w:rsidRDefault="00DC1D55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5 444,2</w:t>
            </w:r>
          </w:p>
        </w:tc>
      </w:tr>
      <w:tr w:rsidR="00DC1D55" w:rsidRPr="00551BE9" w:rsidTr="00452E51">
        <w:tc>
          <w:tcPr>
            <w:tcW w:w="3828" w:type="dxa"/>
            <w:vAlign w:val="center"/>
          </w:tcPr>
          <w:p w:rsidR="00DC1D55" w:rsidRPr="00551BE9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DC1D55" w:rsidRPr="00551BE9" w:rsidRDefault="001926FF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977 016,7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551BE9" w:rsidRDefault="001926FF" w:rsidP="00452E51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339 524,9</w:t>
            </w:r>
          </w:p>
        </w:tc>
        <w:tc>
          <w:tcPr>
            <w:tcW w:w="1418" w:type="dxa"/>
            <w:vAlign w:val="center"/>
          </w:tcPr>
          <w:p w:rsidR="00DC1D55" w:rsidRPr="00551BE9" w:rsidRDefault="00DC1D55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318 745,9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51BE9" w:rsidRDefault="00DC1D55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318 745,9</w:t>
            </w:r>
          </w:p>
        </w:tc>
      </w:tr>
      <w:tr w:rsidR="00DC1D55" w:rsidRPr="00551BE9" w:rsidTr="00452E51">
        <w:tc>
          <w:tcPr>
            <w:tcW w:w="3828" w:type="dxa"/>
            <w:vAlign w:val="center"/>
          </w:tcPr>
          <w:p w:rsidR="00DC1D55" w:rsidRPr="00551BE9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DC1D55" w:rsidRPr="00551BE9" w:rsidRDefault="001926FF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237 790,7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551BE9" w:rsidRDefault="001926FF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84 927,6</w:t>
            </w:r>
          </w:p>
        </w:tc>
        <w:tc>
          <w:tcPr>
            <w:tcW w:w="1418" w:type="dxa"/>
            <w:vAlign w:val="center"/>
          </w:tcPr>
          <w:p w:rsidR="00DC1D55" w:rsidRPr="00551BE9" w:rsidRDefault="00DC1D55" w:rsidP="00452E51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75 627,1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51BE9" w:rsidRDefault="00DC1D55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77 236,0</w:t>
            </w:r>
          </w:p>
        </w:tc>
      </w:tr>
      <w:tr w:rsidR="00DC1D55" w:rsidRPr="00551BE9" w:rsidTr="00381BE0">
        <w:tc>
          <w:tcPr>
            <w:tcW w:w="3828" w:type="dxa"/>
          </w:tcPr>
          <w:p w:rsidR="00DC1D55" w:rsidRPr="00551BE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D55" w:rsidRPr="00551BE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551BE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D55" w:rsidRPr="00551BE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551BE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551BE9" w:rsidTr="00381BE0">
        <w:tc>
          <w:tcPr>
            <w:tcW w:w="3828" w:type="dxa"/>
          </w:tcPr>
          <w:p w:rsidR="00DC1D55" w:rsidRPr="00551BE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целевая программа «Обеспечение отдыха и оздоровления детей городского округа город Переславль-Залесский в каникулярный период» на 2019-2021 годы</w:t>
            </w:r>
          </w:p>
        </w:tc>
        <w:tc>
          <w:tcPr>
            <w:tcW w:w="1843" w:type="dxa"/>
            <w:vAlign w:val="center"/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22 176,4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7 469,5</w:t>
            </w:r>
          </w:p>
        </w:tc>
        <w:tc>
          <w:tcPr>
            <w:tcW w:w="1418" w:type="dxa"/>
            <w:vAlign w:val="center"/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7 367,9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7 339,0</w:t>
            </w:r>
          </w:p>
        </w:tc>
      </w:tr>
      <w:tr w:rsidR="00DC1D55" w:rsidRPr="00551BE9" w:rsidTr="00AE47B8">
        <w:trPr>
          <w:trHeight w:val="412"/>
        </w:trPr>
        <w:tc>
          <w:tcPr>
            <w:tcW w:w="3828" w:type="dxa"/>
            <w:vAlign w:val="center"/>
          </w:tcPr>
          <w:p w:rsidR="00DC1D55" w:rsidRPr="00551BE9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843" w:type="dxa"/>
            <w:vAlign w:val="center"/>
          </w:tcPr>
          <w:p w:rsidR="00DC1D55" w:rsidRPr="00551BE9" w:rsidRDefault="00DC1D55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1 866,7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551BE9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</w:tc>
        <w:tc>
          <w:tcPr>
            <w:tcW w:w="1418" w:type="dxa"/>
            <w:vAlign w:val="center"/>
          </w:tcPr>
          <w:p w:rsidR="00DC1D55" w:rsidRPr="00551BE9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51BE9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569,1</w:t>
            </w:r>
          </w:p>
        </w:tc>
      </w:tr>
      <w:tr w:rsidR="00DC1D55" w:rsidRPr="00551BE9" w:rsidTr="00AE47B8">
        <w:tc>
          <w:tcPr>
            <w:tcW w:w="3828" w:type="dxa"/>
            <w:vAlign w:val="center"/>
          </w:tcPr>
          <w:p w:rsidR="00DC1D55" w:rsidRPr="00551BE9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DC1D55" w:rsidRPr="00551BE9" w:rsidRDefault="00DC1D55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20 309,7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551BE9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6 769,9</w:t>
            </w:r>
          </w:p>
        </w:tc>
        <w:tc>
          <w:tcPr>
            <w:tcW w:w="1418" w:type="dxa"/>
            <w:vAlign w:val="center"/>
          </w:tcPr>
          <w:p w:rsidR="00DC1D55" w:rsidRPr="00551BE9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6 769,9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51BE9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6 769,9</w:t>
            </w:r>
          </w:p>
        </w:tc>
      </w:tr>
      <w:tr w:rsidR="00DC1D55" w:rsidRPr="00551BE9" w:rsidTr="00381BE0">
        <w:tc>
          <w:tcPr>
            <w:tcW w:w="3828" w:type="dxa"/>
          </w:tcPr>
          <w:p w:rsidR="00DC1D55" w:rsidRPr="00551BE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D55" w:rsidRPr="00551BE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551BE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D55" w:rsidRPr="00551BE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551BE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551BE9" w:rsidTr="00994575">
        <w:tc>
          <w:tcPr>
            <w:tcW w:w="3828" w:type="dxa"/>
          </w:tcPr>
          <w:p w:rsidR="00DC1D55" w:rsidRPr="00551BE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843" w:type="dxa"/>
            <w:vAlign w:val="center"/>
          </w:tcPr>
          <w:p w:rsidR="00DC1D55" w:rsidRPr="00551BE9" w:rsidRDefault="00994575" w:rsidP="0099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551BE9" w:rsidRDefault="00DC1D5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8" w:type="dxa"/>
            <w:vAlign w:val="center"/>
          </w:tcPr>
          <w:p w:rsidR="00DC1D55" w:rsidRPr="00551BE9" w:rsidRDefault="0099457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51BE9" w:rsidRDefault="0099457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DC1D55" w:rsidRPr="00551BE9" w:rsidTr="00994575">
        <w:tc>
          <w:tcPr>
            <w:tcW w:w="3828" w:type="dxa"/>
          </w:tcPr>
          <w:p w:rsidR="00DC1D55" w:rsidRPr="00551BE9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843" w:type="dxa"/>
            <w:vAlign w:val="center"/>
          </w:tcPr>
          <w:p w:rsidR="00DC1D55" w:rsidRPr="00551BE9" w:rsidRDefault="00AE47B8" w:rsidP="00AE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551BE9" w:rsidRDefault="00DC1D5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8" w:type="dxa"/>
            <w:vAlign w:val="center"/>
          </w:tcPr>
          <w:p w:rsidR="00DC1D55" w:rsidRPr="00551BE9" w:rsidRDefault="0099457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51BE9" w:rsidRDefault="0099457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DC1D55" w:rsidRPr="00551BE9" w:rsidTr="00381BE0">
        <w:tc>
          <w:tcPr>
            <w:tcW w:w="3828" w:type="dxa"/>
          </w:tcPr>
          <w:p w:rsidR="00DC1D55" w:rsidRPr="00551BE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D55" w:rsidRPr="00551BE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551BE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D55" w:rsidRPr="00551BE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551BE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55" w:rsidRPr="00551BE9" w:rsidTr="00381BE0">
        <w:tc>
          <w:tcPr>
            <w:tcW w:w="3828" w:type="dxa"/>
          </w:tcPr>
          <w:p w:rsidR="00DC1D55" w:rsidRPr="00551BE9" w:rsidRDefault="00DC1D55" w:rsidP="000179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городском округе городе Переславле-Залесском» на 2019-2021 годы</w:t>
            </w:r>
          </w:p>
        </w:tc>
        <w:tc>
          <w:tcPr>
            <w:tcW w:w="1843" w:type="dxa"/>
            <w:vAlign w:val="center"/>
          </w:tcPr>
          <w:p w:rsidR="00DC1D55" w:rsidRPr="00551BE9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DC1D55" w:rsidRPr="00551BE9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51BE9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551BE9" w:rsidTr="00381BE0">
        <w:tc>
          <w:tcPr>
            <w:tcW w:w="3828" w:type="dxa"/>
          </w:tcPr>
          <w:p w:rsidR="00DC1D55" w:rsidRPr="00551BE9" w:rsidRDefault="00DC1D55" w:rsidP="000179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843" w:type="dxa"/>
            <w:vAlign w:val="center"/>
          </w:tcPr>
          <w:p w:rsidR="00DC1D55" w:rsidRPr="00551BE9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551BE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DC1D55" w:rsidRPr="00551BE9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51BE9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551BE9" w:rsidTr="00381BE0">
        <w:tc>
          <w:tcPr>
            <w:tcW w:w="3828" w:type="dxa"/>
          </w:tcPr>
          <w:p w:rsidR="00DC1D55" w:rsidRPr="00551BE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D55" w:rsidRPr="00551BE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551BE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D55" w:rsidRPr="00551BE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551BE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55" w:rsidRPr="00551BE9" w:rsidTr="00AE47B8">
        <w:tc>
          <w:tcPr>
            <w:tcW w:w="3828" w:type="dxa"/>
            <w:vAlign w:val="center"/>
          </w:tcPr>
          <w:p w:rsidR="00DC1D55" w:rsidRPr="00551BE9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vAlign w:val="center"/>
          </w:tcPr>
          <w:p w:rsidR="00DC1D55" w:rsidRPr="00551BE9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1 255 622,1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551BE9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438 906,9</w:t>
            </w:r>
          </w:p>
        </w:tc>
        <w:tc>
          <w:tcPr>
            <w:tcW w:w="1418" w:type="dxa"/>
            <w:vAlign w:val="center"/>
          </w:tcPr>
          <w:p w:rsidR="00DC1D55" w:rsidRPr="00551BE9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407 711,8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51BE9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409 003,4</w:t>
            </w:r>
          </w:p>
        </w:tc>
      </w:tr>
      <w:tr w:rsidR="00DC1D55" w:rsidRPr="00551BE9" w:rsidTr="00AE47B8">
        <w:tc>
          <w:tcPr>
            <w:tcW w:w="3828" w:type="dxa"/>
            <w:vAlign w:val="center"/>
          </w:tcPr>
          <w:p w:rsidR="00DC1D55" w:rsidRPr="00551BE9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  <w:p w:rsidR="00062472" w:rsidRPr="00551BE9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D55" w:rsidRPr="00551BE9" w:rsidRDefault="00AE47B8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20 505,0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551BE9" w:rsidRDefault="00DC1D5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7 684,5</w:t>
            </w:r>
          </w:p>
        </w:tc>
        <w:tc>
          <w:tcPr>
            <w:tcW w:w="1418" w:type="dxa"/>
            <w:vAlign w:val="center"/>
          </w:tcPr>
          <w:p w:rsidR="00DC1D55" w:rsidRPr="00551BE9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6 568,9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51BE9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6 251,6</w:t>
            </w:r>
          </w:p>
        </w:tc>
      </w:tr>
      <w:tr w:rsidR="00DC1D55" w:rsidRPr="00551BE9" w:rsidTr="00AE47B8">
        <w:tc>
          <w:tcPr>
            <w:tcW w:w="3828" w:type="dxa"/>
            <w:vAlign w:val="center"/>
          </w:tcPr>
          <w:p w:rsidR="00DC1D55" w:rsidRPr="00551BE9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62472" w:rsidRPr="00551BE9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D55" w:rsidRPr="00551BE9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997 326,4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551BE9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346 294,8</w:t>
            </w:r>
          </w:p>
        </w:tc>
        <w:tc>
          <w:tcPr>
            <w:tcW w:w="1418" w:type="dxa"/>
            <w:vAlign w:val="center"/>
          </w:tcPr>
          <w:p w:rsidR="00DC1D55" w:rsidRPr="00551BE9" w:rsidRDefault="00DC1D5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325 515,8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51BE9" w:rsidRDefault="00DC1D5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325 515,8</w:t>
            </w:r>
          </w:p>
        </w:tc>
      </w:tr>
      <w:tr w:rsidR="00DC1D55" w:rsidRPr="00551BE9" w:rsidTr="00AE47B8">
        <w:tc>
          <w:tcPr>
            <w:tcW w:w="3828" w:type="dxa"/>
            <w:vAlign w:val="center"/>
          </w:tcPr>
          <w:p w:rsidR="00DC1D55" w:rsidRPr="00551BE9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62472" w:rsidRPr="00551BE9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D55" w:rsidRPr="00551BE9" w:rsidRDefault="0099457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237 790,7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551BE9" w:rsidRDefault="0099457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84 927,6</w:t>
            </w:r>
          </w:p>
        </w:tc>
        <w:tc>
          <w:tcPr>
            <w:tcW w:w="1418" w:type="dxa"/>
            <w:vAlign w:val="center"/>
          </w:tcPr>
          <w:p w:rsidR="00DC1D55" w:rsidRPr="00551BE9" w:rsidRDefault="00DC1D55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75 627,1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51BE9" w:rsidRDefault="00DC1D55" w:rsidP="00AE47B8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E9">
              <w:rPr>
                <w:rFonts w:ascii="Times New Roman" w:hAnsi="Times New Roman" w:cs="Times New Roman"/>
                <w:sz w:val="24"/>
                <w:szCs w:val="24"/>
              </w:rPr>
              <w:t>77 236,0</w:t>
            </w:r>
          </w:p>
        </w:tc>
      </w:tr>
    </w:tbl>
    <w:p w:rsidR="00381BE0" w:rsidRPr="001862AB" w:rsidRDefault="00381BE0" w:rsidP="00381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17A" w:rsidRPr="001862AB" w:rsidRDefault="00681F1A" w:rsidP="0038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. В разделе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 w:rsidR="002A517A" w:rsidRPr="001862AB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4355" w:rsidRPr="0018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308" w:rsidRDefault="002A517A" w:rsidP="0038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A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36308" w:rsidRPr="0018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03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7.1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3A6F" w:rsidRPr="001862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33A6F" w:rsidRPr="001862AB">
        <w:rPr>
          <w:rFonts w:ascii="Times New Roman" w:eastAsia="Calibri" w:hAnsi="Times New Roman" w:cs="Times New Roman"/>
          <w:bCs/>
          <w:sz w:val="24"/>
          <w:szCs w:val="24"/>
        </w:rPr>
        <w:t>Городская целевая программа «Социальная поддержка населения городского округа город Переславль-Залесский» на 2019-2021 годы</w:t>
      </w:r>
      <w:r w:rsidR="00AE47B8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C36308" w:rsidRPr="001862A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озицию «Объемы финансирования» </w:t>
      </w:r>
      <w:r w:rsidR="00C36308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AE47B8" w:rsidRPr="00AE47B8" w:rsidTr="00492B7B">
        <w:tc>
          <w:tcPr>
            <w:tcW w:w="3227" w:type="dxa"/>
            <w:shd w:val="clear" w:color="auto" w:fill="auto"/>
          </w:tcPr>
          <w:p w:rsidR="00AE47B8" w:rsidRPr="00AE47B8" w:rsidRDefault="00AE47B8" w:rsidP="00AE47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232 664,0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17 856,6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977 016,7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237 790,7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  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431 144,5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6 692,0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339 524,9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84 927,6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г. – 400 093,4 тыс. руб., в том числе: 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городского округа – 5 720,4 тыс. 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318 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745,9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бюджета – 75 627,1 тыс. руб.;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 г. – 401 426,1 тыс. руб., в том числе: 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5 444,2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 318 745,9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бюджета – 77 236,0 тыс. руб.</w:t>
            </w:r>
          </w:p>
        </w:tc>
      </w:tr>
    </w:tbl>
    <w:p w:rsidR="00AE47B8" w:rsidRDefault="00AE47B8" w:rsidP="0038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D3C" w:rsidRDefault="00726FCB" w:rsidP="00381B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AB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7E1D3C" w:rsidRPr="001862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3A6F" w:rsidRPr="0018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D3C" w:rsidRPr="0018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30E">
        <w:rPr>
          <w:rFonts w:ascii="Times New Roman" w:hAnsi="Times New Roman" w:cs="Times New Roman"/>
          <w:sz w:val="24"/>
          <w:szCs w:val="24"/>
        </w:rPr>
        <w:t>в</w:t>
      </w:r>
      <w:r w:rsidR="007E1D3C" w:rsidRPr="001862AB">
        <w:rPr>
          <w:rFonts w:ascii="Times New Roman" w:hAnsi="Times New Roman" w:cs="Times New Roman"/>
          <w:sz w:val="24"/>
          <w:szCs w:val="24"/>
        </w:rPr>
        <w:t xml:space="preserve"> </w:t>
      </w:r>
      <w:r w:rsidR="00C33A6F" w:rsidRPr="001862AB">
        <w:rPr>
          <w:rFonts w:ascii="Times New Roman" w:hAnsi="Times New Roman" w:cs="Times New Roman"/>
          <w:sz w:val="24"/>
          <w:szCs w:val="24"/>
        </w:rPr>
        <w:t>п.</w:t>
      </w:r>
      <w:r w:rsidR="00A0330E">
        <w:rPr>
          <w:rFonts w:ascii="Times New Roman" w:hAnsi="Times New Roman" w:cs="Times New Roman"/>
          <w:sz w:val="24"/>
          <w:szCs w:val="24"/>
        </w:rPr>
        <w:t xml:space="preserve"> </w:t>
      </w:r>
      <w:r w:rsidR="00C33A6F" w:rsidRPr="001862AB">
        <w:rPr>
          <w:rFonts w:ascii="Times New Roman" w:hAnsi="Times New Roman" w:cs="Times New Roman"/>
          <w:sz w:val="24"/>
          <w:szCs w:val="24"/>
        </w:rPr>
        <w:t>7.3. «Городская целевая программа</w:t>
      </w:r>
      <w:r w:rsidR="007E1D3C" w:rsidRPr="001862AB">
        <w:rPr>
          <w:rFonts w:ascii="Times New Roman" w:hAnsi="Times New Roman" w:cs="Times New Roman"/>
          <w:sz w:val="24"/>
          <w:szCs w:val="24"/>
        </w:rPr>
        <w:t xml:space="preserve"> «Доступная среда» на 201</w:t>
      </w:r>
      <w:r w:rsidR="00C33A6F" w:rsidRPr="001862AB">
        <w:rPr>
          <w:rFonts w:ascii="Times New Roman" w:hAnsi="Times New Roman" w:cs="Times New Roman"/>
          <w:sz w:val="24"/>
          <w:szCs w:val="24"/>
        </w:rPr>
        <w:t>9</w:t>
      </w:r>
      <w:r w:rsidR="007E1D3C" w:rsidRPr="001862AB">
        <w:rPr>
          <w:rFonts w:ascii="Times New Roman" w:hAnsi="Times New Roman" w:cs="Times New Roman"/>
          <w:sz w:val="24"/>
          <w:szCs w:val="24"/>
        </w:rPr>
        <w:t>-20</w:t>
      </w:r>
      <w:r w:rsidR="00C33A6F" w:rsidRPr="001862AB">
        <w:rPr>
          <w:rFonts w:ascii="Times New Roman" w:hAnsi="Times New Roman" w:cs="Times New Roman"/>
          <w:sz w:val="24"/>
          <w:szCs w:val="24"/>
        </w:rPr>
        <w:t>21</w:t>
      </w:r>
      <w:r w:rsidR="00A0330E">
        <w:rPr>
          <w:rFonts w:ascii="Times New Roman" w:hAnsi="Times New Roman" w:cs="Times New Roman"/>
          <w:sz w:val="24"/>
          <w:szCs w:val="24"/>
        </w:rPr>
        <w:t xml:space="preserve"> </w:t>
      </w:r>
      <w:r w:rsidR="007E1D3C" w:rsidRPr="001862AB">
        <w:rPr>
          <w:rFonts w:ascii="Times New Roman" w:hAnsi="Times New Roman" w:cs="Times New Roman"/>
          <w:sz w:val="24"/>
          <w:szCs w:val="24"/>
        </w:rPr>
        <w:t>годы</w:t>
      </w:r>
      <w:r w:rsidR="00A0330E">
        <w:rPr>
          <w:rFonts w:ascii="Times New Roman" w:hAnsi="Times New Roman" w:cs="Times New Roman"/>
          <w:sz w:val="24"/>
          <w:szCs w:val="24"/>
        </w:rPr>
        <w:t>»</w:t>
      </w:r>
      <w:r w:rsidR="007E1D3C" w:rsidRPr="001862AB">
        <w:rPr>
          <w:rFonts w:ascii="Times New Roman" w:hAnsi="Times New Roman" w:cs="Times New Roman"/>
          <w:sz w:val="24"/>
          <w:szCs w:val="24"/>
        </w:rPr>
        <w:t xml:space="preserve"> п</w:t>
      </w:r>
      <w:r w:rsidR="007E1D3C" w:rsidRPr="001862AB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изложить в следующей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A0330E" w:rsidRPr="00A0330E" w:rsidTr="00492B7B">
        <w:tc>
          <w:tcPr>
            <w:tcW w:w="3227" w:type="dxa"/>
            <w:shd w:val="clear" w:color="auto" w:fill="auto"/>
          </w:tcPr>
          <w:p w:rsidR="00A0330E" w:rsidRPr="00A0330E" w:rsidRDefault="00A0330E" w:rsidP="00A033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3" w:type="dxa"/>
          </w:tcPr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248,0</w:t>
            </w: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248,0</w:t>
            </w: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 – 92,9 тыс. руб., в том числе: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92,9 тыс. руб.;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79,5</w:t>
            </w: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79,5</w:t>
            </w: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75,6</w:t>
            </w: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75,6</w:t>
            </w: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</w:tc>
      </w:tr>
    </w:tbl>
    <w:p w:rsidR="00A0330E" w:rsidRDefault="00A0330E" w:rsidP="00381B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BE0" w:rsidRDefault="00726FCB" w:rsidP="00381B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AB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2A517A" w:rsidRPr="001862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517A" w:rsidRPr="001862AB">
        <w:rPr>
          <w:rFonts w:ascii="Times New Roman" w:hAnsi="Times New Roman" w:cs="Times New Roman"/>
          <w:sz w:val="24"/>
          <w:szCs w:val="24"/>
        </w:rPr>
        <w:t xml:space="preserve"> </w:t>
      </w:r>
      <w:r w:rsidR="00A0330E">
        <w:rPr>
          <w:rFonts w:ascii="Times New Roman" w:hAnsi="Times New Roman" w:cs="Times New Roman"/>
          <w:sz w:val="24"/>
          <w:szCs w:val="24"/>
        </w:rPr>
        <w:t>в</w:t>
      </w:r>
      <w:r w:rsidR="00381BE0" w:rsidRPr="001862AB">
        <w:rPr>
          <w:rFonts w:ascii="Times New Roman" w:hAnsi="Times New Roman" w:cs="Times New Roman"/>
          <w:sz w:val="24"/>
          <w:szCs w:val="24"/>
        </w:rPr>
        <w:t xml:space="preserve"> п.</w:t>
      </w:r>
      <w:r w:rsidR="00A0330E">
        <w:rPr>
          <w:rFonts w:ascii="Times New Roman" w:hAnsi="Times New Roman" w:cs="Times New Roman"/>
          <w:sz w:val="24"/>
          <w:szCs w:val="24"/>
        </w:rPr>
        <w:t xml:space="preserve"> </w:t>
      </w:r>
      <w:r w:rsidR="00381BE0" w:rsidRPr="001862AB">
        <w:rPr>
          <w:rFonts w:ascii="Times New Roman" w:hAnsi="Times New Roman" w:cs="Times New Roman"/>
          <w:sz w:val="24"/>
          <w:szCs w:val="24"/>
        </w:rPr>
        <w:t>7.4. «Городская целевая программа «Поддержка социально ориентированных некоммерческих организаций в городском округе городе Переславле-Залесском» на 2019-2021 годы</w:t>
      </w:r>
      <w:r w:rsidR="00A0330E">
        <w:rPr>
          <w:rFonts w:ascii="Times New Roman" w:hAnsi="Times New Roman" w:cs="Times New Roman"/>
          <w:sz w:val="24"/>
          <w:szCs w:val="24"/>
        </w:rPr>
        <w:t>»</w:t>
      </w:r>
      <w:r w:rsidR="00381BE0" w:rsidRPr="00186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BE0" w:rsidRPr="001862AB">
        <w:rPr>
          <w:rFonts w:ascii="Times New Roman" w:hAnsi="Times New Roman" w:cs="Times New Roman"/>
          <w:sz w:val="24"/>
          <w:szCs w:val="24"/>
        </w:rPr>
        <w:t>п</w:t>
      </w:r>
      <w:r w:rsidR="00A0330E">
        <w:rPr>
          <w:rFonts w:ascii="Times New Roman" w:eastAsia="Times New Roman" w:hAnsi="Times New Roman" w:cs="Times New Roman"/>
          <w:sz w:val="24"/>
          <w:szCs w:val="24"/>
        </w:rPr>
        <w:t xml:space="preserve">озицию «Объемы финансирования» </w:t>
      </w:r>
      <w:r w:rsidR="00381BE0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A0330E" w:rsidRPr="00A0330E" w:rsidTr="00492B7B">
        <w:tc>
          <w:tcPr>
            <w:tcW w:w="3227" w:type="dxa"/>
            <w:shd w:val="clear" w:color="auto" w:fill="auto"/>
          </w:tcPr>
          <w:p w:rsidR="00A0330E" w:rsidRPr="00A0330E" w:rsidRDefault="00A0330E" w:rsidP="00A033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3" w:type="dxa"/>
            <w:shd w:val="clear" w:color="auto" w:fill="auto"/>
          </w:tcPr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533,7</w:t>
            </w: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533,7</w:t>
            </w: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 – 200,0 тыс. руб., в том числе: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200,0 тыс. руб.;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171,0</w:t>
            </w: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171,0</w:t>
            </w: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162,7</w:t>
            </w: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A0330E" w:rsidRPr="00A0330E" w:rsidRDefault="00A0330E" w:rsidP="00A033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162,7</w:t>
            </w:r>
            <w:r w:rsidRPr="00A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</w:tc>
      </w:tr>
    </w:tbl>
    <w:p w:rsidR="00BE0A3B" w:rsidRPr="001862AB" w:rsidRDefault="00BE0A3B" w:rsidP="00711853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</w:p>
    <w:sectPr w:rsidR="00BE0A3B" w:rsidRPr="001862AB" w:rsidSect="00551B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E0" w:rsidRDefault="003832E0" w:rsidP="009C5A4C">
      <w:pPr>
        <w:spacing w:after="0" w:line="240" w:lineRule="auto"/>
      </w:pPr>
      <w:r>
        <w:separator/>
      </w:r>
    </w:p>
  </w:endnote>
  <w:endnote w:type="continuationSeparator" w:id="0">
    <w:p w:rsidR="003832E0" w:rsidRDefault="003832E0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E0" w:rsidRDefault="003832E0" w:rsidP="009C5A4C">
      <w:pPr>
        <w:spacing w:after="0" w:line="240" w:lineRule="auto"/>
      </w:pPr>
      <w:r>
        <w:separator/>
      </w:r>
    </w:p>
  </w:footnote>
  <w:footnote w:type="continuationSeparator" w:id="0">
    <w:p w:rsidR="003832E0" w:rsidRDefault="003832E0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A87"/>
    <w:rsid w:val="00013AFA"/>
    <w:rsid w:val="00020BF1"/>
    <w:rsid w:val="000263F4"/>
    <w:rsid w:val="0003771A"/>
    <w:rsid w:val="00044E66"/>
    <w:rsid w:val="00062472"/>
    <w:rsid w:val="00064BF7"/>
    <w:rsid w:val="0007052D"/>
    <w:rsid w:val="000857DA"/>
    <w:rsid w:val="000B3356"/>
    <w:rsid w:val="000D52E6"/>
    <w:rsid w:val="000F0DFB"/>
    <w:rsid w:val="000F74C8"/>
    <w:rsid w:val="001052F2"/>
    <w:rsid w:val="00105F35"/>
    <w:rsid w:val="00107E9E"/>
    <w:rsid w:val="0011407B"/>
    <w:rsid w:val="00135CA8"/>
    <w:rsid w:val="00173964"/>
    <w:rsid w:val="001862AB"/>
    <w:rsid w:val="001926FF"/>
    <w:rsid w:val="0019377D"/>
    <w:rsid w:val="001B4355"/>
    <w:rsid w:val="001B4486"/>
    <w:rsid w:val="001D0E33"/>
    <w:rsid w:val="001E0513"/>
    <w:rsid w:val="001E34B9"/>
    <w:rsid w:val="001F0217"/>
    <w:rsid w:val="001F0A16"/>
    <w:rsid w:val="002432D7"/>
    <w:rsid w:val="00260CA2"/>
    <w:rsid w:val="00285E83"/>
    <w:rsid w:val="002A517A"/>
    <w:rsid w:val="002B1977"/>
    <w:rsid w:val="002B784E"/>
    <w:rsid w:val="0030149C"/>
    <w:rsid w:val="00313DFB"/>
    <w:rsid w:val="00331DFB"/>
    <w:rsid w:val="003333BA"/>
    <w:rsid w:val="00363A61"/>
    <w:rsid w:val="00381BE0"/>
    <w:rsid w:val="003832E0"/>
    <w:rsid w:val="00393FD2"/>
    <w:rsid w:val="003A2F61"/>
    <w:rsid w:val="003D66AC"/>
    <w:rsid w:val="003E1A0F"/>
    <w:rsid w:val="003F3397"/>
    <w:rsid w:val="00431030"/>
    <w:rsid w:val="00452E51"/>
    <w:rsid w:val="00460E08"/>
    <w:rsid w:val="0047729A"/>
    <w:rsid w:val="0048171D"/>
    <w:rsid w:val="00482333"/>
    <w:rsid w:val="00491DD2"/>
    <w:rsid w:val="004A1167"/>
    <w:rsid w:val="004C23ED"/>
    <w:rsid w:val="004F06F9"/>
    <w:rsid w:val="00510EF3"/>
    <w:rsid w:val="00516A64"/>
    <w:rsid w:val="00517C2C"/>
    <w:rsid w:val="005211C3"/>
    <w:rsid w:val="005237C7"/>
    <w:rsid w:val="00523EAD"/>
    <w:rsid w:val="00543E29"/>
    <w:rsid w:val="00551BE9"/>
    <w:rsid w:val="00562FC6"/>
    <w:rsid w:val="005804D8"/>
    <w:rsid w:val="005B3DE3"/>
    <w:rsid w:val="005E241D"/>
    <w:rsid w:val="006074E2"/>
    <w:rsid w:val="006420C7"/>
    <w:rsid w:val="00642EF5"/>
    <w:rsid w:val="00681F1A"/>
    <w:rsid w:val="00684018"/>
    <w:rsid w:val="006935D1"/>
    <w:rsid w:val="006B4C64"/>
    <w:rsid w:val="006C0EBB"/>
    <w:rsid w:val="006E7E28"/>
    <w:rsid w:val="00711853"/>
    <w:rsid w:val="00713B66"/>
    <w:rsid w:val="0072189E"/>
    <w:rsid w:val="00726FCB"/>
    <w:rsid w:val="00740382"/>
    <w:rsid w:val="00751411"/>
    <w:rsid w:val="00755AF2"/>
    <w:rsid w:val="007842BC"/>
    <w:rsid w:val="00792DDE"/>
    <w:rsid w:val="007965C2"/>
    <w:rsid w:val="007C1F77"/>
    <w:rsid w:val="007D3C66"/>
    <w:rsid w:val="007E1D3C"/>
    <w:rsid w:val="007E3D60"/>
    <w:rsid w:val="00830A0C"/>
    <w:rsid w:val="00832039"/>
    <w:rsid w:val="0084691E"/>
    <w:rsid w:val="00855CC7"/>
    <w:rsid w:val="00861056"/>
    <w:rsid w:val="008666FF"/>
    <w:rsid w:val="0087049E"/>
    <w:rsid w:val="008755F9"/>
    <w:rsid w:val="008846B4"/>
    <w:rsid w:val="008A4E8A"/>
    <w:rsid w:val="008C3E72"/>
    <w:rsid w:val="008E003C"/>
    <w:rsid w:val="008E5F6E"/>
    <w:rsid w:val="008F5184"/>
    <w:rsid w:val="00921C7C"/>
    <w:rsid w:val="00927E20"/>
    <w:rsid w:val="00934136"/>
    <w:rsid w:val="009452D7"/>
    <w:rsid w:val="00980543"/>
    <w:rsid w:val="00994226"/>
    <w:rsid w:val="00994575"/>
    <w:rsid w:val="00995B6D"/>
    <w:rsid w:val="00997467"/>
    <w:rsid w:val="009C5A4C"/>
    <w:rsid w:val="009C5B0D"/>
    <w:rsid w:val="009F26B9"/>
    <w:rsid w:val="00A0330E"/>
    <w:rsid w:val="00A16009"/>
    <w:rsid w:val="00A25476"/>
    <w:rsid w:val="00A529CC"/>
    <w:rsid w:val="00A609FC"/>
    <w:rsid w:val="00A76E62"/>
    <w:rsid w:val="00A86C9C"/>
    <w:rsid w:val="00A95A87"/>
    <w:rsid w:val="00AA374A"/>
    <w:rsid w:val="00AB5111"/>
    <w:rsid w:val="00AD3689"/>
    <w:rsid w:val="00AE47B8"/>
    <w:rsid w:val="00AE48F2"/>
    <w:rsid w:val="00AF20F0"/>
    <w:rsid w:val="00B02904"/>
    <w:rsid w:val="00B13EE6"/>
    <w:rsid w:val="00B314EC"/>
    <w:rsid w:val="00B36E9F"/>
    <w:rsid w:val="00B67461"/>
    <w:rsid w:val="00BB6155"/>
    <w:rsid w:val="00BD0AD3"/>
    <w:rsid w:val="00BE0A3B"/>
    <w:rsid w:val="00BE27A5"/>
    <w:rsid w:val="00C332BC"/>
    <w:rsid w:val="00C33A6F"/>
    <w:rsid w:val="00C36308"/>
    <w:rsid w:val="00C6208C"/>
    <w:rsid w:val="00C72222"/>
    <w:rsid w:val="00CC72DA"/>
    <w:rsid w:val="00CE271D"/>
    <w:rsid w:val="00D1443D"/>
    <w:rsid w:val="00D276B0"/>
    <w:rsid w:val="00D514B9"/>
    <w:rsid w:val="00D65412"/>
    <w:rsid w:val="00DC1D55"/>
    <w:rsid w:val="00E037A5"/>
    <w:rsid w:val="00E10734"/>
    <w:rsid w:val="00E173D6"/>
    <w:rsid w:val="00E24D92"/>
    <w:rsid w:val="00E321FC"/>
    <w:rsid w:val="00E96308"/>
    <w:rsid w:val="00EA76D3"/>
    <w:rsid w:val="00EC0F51"/>
    <w:rsid w:val="00ED34FD"/>
    <w:rsid w:val="00EE544A"/>
    <w:rsid w:val="00F14F4D"/>
    <w:rsid w:val="00F15660"/>
    <w:rsid w:val="00F4271D"/>
    <w:rsid w:val="00F42964"/>
    <w:rsid w:val="00F42BCB"/>
    <w:rsid w:val="00F731BB"/>
    <w:rsid w:val="00F86A21"/>
    <w:rsid w:val="00F90DDD"/>
    <w:rsid w:val="00FB3FB3"/>
    <w:rsid w:val="00FE783A"/>
    <w:rsid w:val="00FF5C17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5BB2-756A-49C4-A3C8-A1A46A91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УПР СОЦ</cp:lastModifiedBy>
  <cp:revision>111</cp:revision>
  <cp:lastPrinted>2019-04-03T08:01:00Z</cp:lastPrinted>
  <dcterms:created xsi:type="dcterms:W3CDTF">2017-03-10T13:38:00Z</dcterms:created>
  <dcterms:modified xsi:type="dcterms:W3CDTF">2019-04-04T08:10:00Z</dcterms:modified>
</cp:coreProperties>
</file>