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E79A4">
        <w:rPr>
          <w:b/>
          <w:sz w:val="26"/>
          <w:szCs w:val="26"/>
        </w:rPr>
        <w:t>76:11:071701:46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AE79A4">
        <w:rPr>
          <w:b/>
          <w:sz w:val="26"/>
          <w:szCs w:val="26"/>
        </w:rPr>
        <w:t>Бурова Варвара Львовна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2024-02-27T11:34:00Z</dcterms:created>
  <dcterms:modified xsi:type="dcterms:W3CDTF">2024-02-27T11:34:00Z</dcterms:modified>
</cp:coreProperties>
</file>