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B99" w:rsidRDefault="005B0C1C" w:rsidP="00A941EA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sz w:val="26"/>
          <w:szCs w:val="26"/>
        </w:rPr>
      </w:pPr>
      <w:r w:rsidRPr="00D3001C">
        <w:rPr>
          <w:sz w:val="26"/>
          <w:szCs w:val="26"/>
        </w:rPr>
        <w:t>Администрация города Пересл</w:t>
      </w:r>
      <w:r w:rsidR="00D30B99">
        <w:rPr>
          <w:sz w:val="26"/>
          <w:szCs w:val="26"/>
        </w:rPr>
        <w:t xml:space="preserve">авль-Залесский уведомляет, что </w:t>
      </w:r>
      <w:r w:rsidR="004D0D85">
        <w:rPr>
          <w:sz w:val="26"/>
          <w:szCs w:val="26"/>
        </w:rPr>
        <w:t>21</w:t>
      </w:r>
      <w:r w:rsidR="00561DC4">
        <w:rPr>
          <w:sz w:val="26"/>
          <w:szCs w:val="26"/>
        </w:rPr>
        <w:t>.02</w:t>
      </w:r>
      <w:r w:rsidR="00333C9D">
        <w:rPr>
          <w:sz w:val="26"/>
          <w:szCs w:val="26"/>
        </w:rPr>
        <w:t>.2024</w:t>
      </w:r>
      <w:r w:rsidRPr="00D3001C">
        <w:rPr>
          <w:sz w:val="26"/>
          <w:szCs w:val="26"/>
        </w:rPr>
        <w:t xml:space="preserve"> в отношении ранее учтенного объекта недвижимости </w:t>
      </w:r>
    </w:p>
    <w:p w:rsidR="00D30B99" w:rsidRPr="00494A39" w:rsidRDefault="005B0C1C" w:rsidP="00A941EA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b/>
          <w:sz w:val="26"/>
          <w:szCs w:val="26"/>
        </w:rPr>
      </w:pPr>
      <w:r w:rsidRPr="00D3001C">
        <w:rPr>
          <w:sz w:val="26"/>
          <w:szCs w:val="26"/>
        </w:rPr>
        <w:t xml:space="preserve">– </w:t>
      </w:r>
      <w:r w:rsidRPr="00494A39">
        <w:rPr>
          <w:b/>
          <w:sz w:val="26"/>
          <w:szCs w:val="26"/>
        </w:rPr>
        <w:t xml:space="preserve">земельного участка с кадастровым номером </w:t>
      </w:r>
      <w:r w:rsidR="00BD4D03">
        <w:rPr>
          <w:b/>
          <w:sz w:val="26"/>
          <w:szCs w:val="26"/>
        </w:rPr>
        <w:t>76:11:071701:45</w:t>
      </w:r>
      <w:r w:rsidR="00BD2734" w:rsidRPr="00494A39">
        <w:rPr>
          <w:b/>
          <w:sz w:val="26"/>
          <w:szCs w:val="26"/>
        </w:rPr>
        <w:t>, расположенного по адресу: Ярославская область</w:t>
      </w:r>
      <w:r w:rsidR="005D5C3A">
        <w:rPr>
          <w:b/>
          <w:sz w:val="26"/>
          <w:szCs w:val="26"/>
        </w:rPr>
        <w:t xml:space="preserve">, </w:t>
      </w:r>
      <w:r w:rsidR="00CB79CB">
        <w:rPr>
          <w:b/>
          <w:sz w:val="26"/>
          <w:szCs w:val="26"/>
        </w:rPr>
        <w:t>Переславский район</w:t>
      </w:r>
      <w:r w:rsidR="00FA7257">
        <w:rPr>
          <w:b/>
          <w:sz w:val="26"/>
          <w:szCs w:val="26"/>
        </w:rPr>
        <w:t xml:space="preserve">, </w:t>
      </w:r>
      <w:r w:rsidRPr="00D3001C">
        <w:rPr>
          <w:sz w:val="26"/>
          <w:szCs w:val="26"/>
        </w:rPr>
        <w:t xml:space="preserve">выявлен в качестве его правообладателя, владеющего данным объектом недвижимости на праве </w:t>
      </w:r>
      <w:bookmarkStart w:id="0" w:name="_GoBack"/>
      <w:bookmarkEnd w:id="0"/>
      <w:r w:rsidR="00333C9D">
        <w:rPr>
          <w:sz w:val="26"/>
          <w:szCs w:val="26"/>
        </w:rPr>
        <w:t>пожизненного наследуемого владения</w:t>
      </w:r>
      <w:r w:rsidR="00A941EA">
        <w:rPr>
          <w:sz w:val="26"/>
          <w:szCs w:val="26"/>
        </w:rPr>
        <w:t xml:space="preserve"> </w:t>
      </w:r>
      <w:r w:rsidR="00BD4D03">
        <w:rPr>
          <w:b/>
          <w:sz w:val="26"/>
          <w:szCs w:val="26"/>
        </w:rPr>
        <w:t>Богданова Татьяна Андреевна</w:t>
      </w:r>
      <w:r w:rsidR="00122DF8">
        <w:rPr>
          <w:b/>
          <w:sz w:val="26"/>
          <w:szCs w:val="26"/>
        </w:rPr>
        <w:t>.</w:t>
      </w:r>
    </w:p>
    <w:p w:rsidR="005B0C1C" w:rsidRPr="00D3001C" w:rsidRDefault="005B0C1C" w:rsidP="00A941EA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sz w:val="26"/>
          <w:szCs w:val="26"/>
        </w:rPr>
      </w:pPr>
      <w:proofErr w:type="gramStart"/>
      <w:r w:rsidRPr="00D3001C">
        <w:rPr>
          <w:sz w:val="26"/>
          <w:szCs w:val="26"/>
        </w:rPr>
        <w:t>В соответствии со ст.69.1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размещения указанного уведомления,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</w:t>
      </w:r>
      <w:proofErr w:type="gramEnd"/>
      <w:r w:rsidRPr="00D3001C">
        <w:rPr>
          <w:sz w:val="26"/>
          <w:szCs w:val="26"/>
        </w:rPr>
        <w:t xml:space="preserve">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0C3C99" w:rsidRDefault="005B0C1C" w:rsidP="00A941EA">
      <w:pPr>
        <w:spacing w:line="276" w:lineRule="auto"/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 w:rsidRPr="00D3001C">
        <w:rPr>
          <w:rFonts w:ascii="Times New Roman" w:hAnsi="Times New Roman" w:cs="Times New Roman"/>
          <w:sz w:val="26"/>
          <w:szCs w:val="26"/>
        </w:rPr>
        <w:t xml:space="preserve">Подать возражения, а также получить разъяснения возможно в </w:t>
      </w:r>
      <w:r w:rsidR="00D3001C">
        <w:rPr>
          <w:rFonts w:ascii="Times New Roman" w:hAnsi="Times New Roman" w:cs="Times New Roman"/>
          <w:sz w:val="26"/>
          <w:szCs w:val="26"/>
        </w:rPr>
        <w:t>Управлени</w:t>
      </w:r>
      <w:r w:rsidR="000C3C99">
        <w:rPr>
          <w:rFonts w:ascii="Times New Roman" w:hAnsi="Times New Roman" w:cs="Times New Roman"/>
          <w:sz w:val="26"/>
          <w:szCs w:val="26"/>
        </w:rPr>
        <w:t>и</w:t>
      </w:r>
      <w:r w:rsidR="00D3001C">
        <w:rPr>
          <w:rFonts w:ascii="Times New Roman" w:hAnsi="Times New Roman" w:cs="Times New Roman"/>
          <w:sz w:val="26"/>
          <w:szCs w:val="26"/>
        </w:rPr>
        <w:t xml:space="preserve"> муниципальной собственности Администрации города Переславл</w:t>
      </w:r>
      <w:r w:rsidR="000C3C99">
        <w:rPr>
          <w:rFonts w:ascii="Times New Roman" w:hAnsi="Times New Roman" w:cs="Times New Roman"/>
          <w:sz w:val="26"/>
          <w:szCs w:val="26"/>
        </w:rPr>
        <w:t>я</w:t>
      </w:r>
      <w:r w:rsidR="00D3001C">
        <w:rPr>
          <w:rFonts w:ascii="Times New Roman" w:hAnsi="Times New Roman" w:cs="Times New Roman"/>
          <w:sz w:val="26"/>
          <w:szCs w:val="26"/>
        </w:rPr>
        <w:t>-Залесск</w:t>
      </w:r>
      <w:r w:rsidR="000C3C99">
        <w:rPr>
          <w:rFonts w:ascii="Times New Roman" w:hAnsi="Times New Roman" w:cs="Times New Roman"/>
          <w:sz w:val="26"/>
          <w:szCs w:val="26"/>
        </w:rPr>
        <w:t>ого.</w:t>
      </w:r>
      <w:r w:rsidR="00D3001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C3C99" w:rsidRDefault="000C3C99" w:rsidP="00A941EA">
      <w:pPr>
        <w:spacing w:line="276" w:lineRule="auto"/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Прием граждан: вторник, ч</w:t>
      </w:r>
      <w:r w:rsidR="005B0C1C" w:rsidRPr="00D3001C">
        <w:rPr>
          <w:rFonts w:ascii="Times New Roman" w:hAnsi="Times New Roman" w:cs="Times New Roman"/>
          <w:sz w:val="26"/>
          <w:szCs w:val="26"/>
        </w:rPr>
        <w:t xml:space="preserve">етверг: с 9:00 </w:t>
      </w:r>
      <w:r>
        <w:rPr>
          <w:rFonts w:ascii="Times New Roman" w:hAnsi="Times New Roman" w:cs="Times New Roman"/>
          <w:sz w:val="26"/>
          <w:szCs w:val="26"/>
        </w:rPr>
        <w:t>до 12:00 (</w:t>
      </w:r>
      <w:r w:rsidR="005B0C1C" w:rsidRPr="00D3001C">
        <w:rPr>
          <w:rFonts w:ascii="Times New Roman" w:hAnsi="Times New Roman" w:cs="Times New Roman"/>
          <w:sz w:val="26"/>
          <w:szCs w:val="26"/>
        </w:rPr>
        <w:t>предварительн</w:t>
      </w:r>
      <w:r>
        <w:rPr>
          <w:rFonts w:ascii="Times New Roman" w:hAnsi="Times New Roman" w:cs="Times New Roman"/>
          <w:sz w:val="26"/>
          <w:szCs w:val="26"/>
        </w:rPr>
        <w:t>ая</w:t>
      </w:r>
      <w:r w:rsidR="005B0C1C" w:rsidRPr="00D3001C">
        <w:rPr>
          <w:rFonts w:ascii="Times New Roman" w:hAnsi="Times New Roman" w:cs="Times New Roman"/>
          <w:sz w:val="26"/>
          <w:szCs w:val="26"/>
        </w:rPr>
        <w:t xml:space="preserve"> запис</w:t>
      </w:r>
      <w:r>
        <w:rPr>
          <w:rFonts w:ascii="Times New Roman" w:hAnsi="Times New Roman" w:cs="Times New Roman"/>
          <w:sz w:val="26"/>
          <w:szCs w:val="26"/>
        </w:rPr>
        <w:t>ь</w:t>
      </w:r>
      <w:r w:rsidR="005B0C1C" w:rsidRPr="00D3001C">
        <w:rPr>
          <w:rFonts w:ascii="Times New Roman" w:hAnsi="Times New Roman" w:cs="Times New Roman"/>
          <w:sz w:val="26"/>
          <w:szCs w:val="26"/>
        </w:rPr>
        <w:t xml:space="preserve"> по телефону 3-</w:t>
      </w:r>
      <w:r w:rsidR="00333C9D">
        <w:rPr>
          <w:rFonts w:ascii="Times New Roman" w:hAnsi="Times New Roman" w:cs="Times New Roman"/>
          <w:sz w:val="26"/>
          <w:szCs w:val="26"/>
        </w:rPr>
        <w:t>40</w:t>
      </w:r>
      <w:r w:rsidR="005B0C1C" w:rsidRPr="00D3001C">
        <w:rPr>
          <w:rFonts w:ascii="Times New Roman" w:hAnsi="Times New Roman" w:cs="Times New Roman"/>
          <w:sz w:val="26"/>
          <w:szCs w:val="26"/>
        </w:rPr>
        <w:t>-</w:t>
      </w:r>
      <w:r w:rsidR="00333C9D">
        <w:rPr>
          <w:rFonts w:ascii="Times New Roman" w:hAnsi="Times New Roman" w:cs="Times New Roman"/>
          <w:sz w:val="26"/>
          <w:szCs w:val="26"/>
        </w:rPr>
        <w:t>08</w:t>
      </w:r>
      <w:r>
        <w:rPr>
          <w:rFonts w:ascii="Times New Roman" w:hAnsi="Times New Roman" w:cs="Times New Roman"/>
          <w:sz w:val="26"/>
          <w:szCs w:val="26"/>
        </w:rPr>
        <w:t>,</w:t>
      </w:r>
      <w:r w:rsidR="00D30B99">
        <w:rPr>
          <w:rFonts w:ascii="Times New Roman" w:hAnsi="Times New Roman" w:cs="Times New Roman"/>
          <w:sz w:val="26"/>
          <w:szCs w:val="26"/>
        </w:rPr>
        <w:t xml:space="preserve"> </w:t>
      </w:r>
      <w:r w:rsidR="00333C9D">
        <w:rPr>
          <w:rFonts w:ascii="Times New Roman" w:hAnsi="Times New Roman" w:cs="Times New Roman"/>
          <w:sz w:val="26"/>
          <w:szCs w:val="26"/>
        </w:rPr>
        <w:t>Гаврилова Ирина Михайловна</w:t>
      </w:r>
      <w:r w:rsidR="005B0C1C" w:rsidRPr="00D3001C">
        <w:rPr>
          <w:rFonts w:ascii="Times New Roman" w:hAnsi="Times New Roman" w:cs="Times New Roman"/>
          <w:sz w:val="26"/>
          <w:szCs w:val="26"/>
        </w:rPr>
        <w:t xml:space="preserve">) </w:t>
      </w:r>
    </w:p>
    <w:p w:rsidR="000C3C99" w:rsidRDefault="000C3C99" w:rsidP="00A941EA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Возражения могут быть направлены на:</w:t>
      </w:r>
    </w:p>
    <w:p w:rsidR="005B0C1C" w:rsidRPr="00D3001C" w:rsidRDefault="000C3C99" w:rsidP="00A941EA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 почтовый адрес</w:t>
      </w:r>
      <w:r w:rsidR="005B0C1C" w:rsidRPr="00D3001C">
        <w:rPr>
          <w:rFonts w:ascii="Times New Roman" w:hAnsi="Times New Roman" w:cs="Times New Roman"/>
          <w:sz w:val="26"/>
          <w:szCs w:val="26"/>
        </w:rPr>
        <w:t xml:space="preserve">: </w:t>
      </w:r>
      <w:r w:rsidR="00D3001C">
        <w:rPr>
          <w:rFonts w:ascii="Times New Roman" w:hAnsi="Times New Roman" w:cs="Times New Roman"/>
          <w:sz w:val="26"/>
          <w:szCs w:val="26"/>
        </w:rPr>
        <w:t xml:space="preserve">152020, </w:t>
      </w:r>
      <w:r w:rsidR="005B0C1C" w:rsidRPr="00D3001C">
        <w:rPr>
          <w:rFonts w:ascii="Times New Roman" w:hAnsi="Times New Roman" w:cs="Times New Roman"/>
          <w:sz w:val="26"/>
          <w:szCs w:val="26"/>
        </w:rPr>
        <w:t>Ярославская область, г. Переславль-Зал</w:t>
      </w:r>
      <w:r w:rsidR="00333C9D">
        <w:rPr>
          <w:rFonts w:ascii="Times New Roman" w:hAnsi="Times New Roman" w:cs="Times New Roman"/>
          <w:sz w:val="26"/>
          <w:szCs w:val="26"/>
        </w:rPr>
        <w:t>есский, ул</w:t>
      </w:r>
      <w:proofErr w:type="gramStart"/>
      <w:r w:rsidR="00333C9D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К</w:t>
      </w:r>
      <w:proofErr w:type="gramEnd"/>
      <w:r>
        <w:rPr>
          <w:rFonts w:ascii="Times New Roman" w:hAnsi="Times New Roman" w:cs="Times New Roman"/>
          <w:sz w:val="26"/>
          <w:szCs w:val="26"/>
        </w:rPr>
        <w:t>омсомольская, д.5, Управление муниципальной собственности Администрации города Переславля-Залесского</w:t>
      </w:r>
    </w:p>
    <w:p w:rsidR="005B0C1C" w:rsidRDefault="000C3C99" w:rsidP="00A941EA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а</w:t>
      </w:r>
      <w:r w:rsidR="005B0C1C" w:rsidRPr="00D3001C">
        <w:rPr>
          <w:rFonts w:ascii="Times New Roman" w:hAnsi="Times New Roman" w:cs="Times New Roman"/>
          <w:sz w:val="26"/>
          <w:szCs w:val="26"/>
        </w:rPr>
        <w:t>дрес электронной почты</w:t>
      </w:r>
      <w:r w:rsidR="005B0C1C" w:rsidRPr="00494A39">
        <w:rPr>
          <w:rFonts w:ascii="Times New Roman" w:hAnsi="Times New Roman" w:cs="Times New Roman"/>
          <w:sz w:val="26"/>
          <w:szCs w:val="26"/>
        </w:rPr>
        <w:t xml:space="preserve">: </w:t>
      </w:r>
      <w:hyperlink r:id="rId4" w:history="1"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31000</w:t>
        </w:r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ums</w:t>
        </w:r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@</w:t>
        </w:r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mail</w:t>
        </w:r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</w:hyperlink>
      <w:r>
        <w:rPr>
          <w:rFonts w:ascii="Times New Roman" w:hAnsi="Times New Roman" w:cs="Times New Roman"/>
          <w:sz w:val="26"/>
          <w:szCs w:val="26"/>
        </w:rPr>
        <w:t>.</w:t>
      </w:r>
    </w:p>
    <w:p w:rsidR="00494A39" w:rsidRDefault="00494A39" w:rsidP="00A941EA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553E1" w:rsidRDefault="00C553E1" w:rsidP="00A941EA">
      <w:pPr>
        <w:spacing w:line="276" w:lineRule="auto"/>
      </w:pPr>
    </w:p>
    <w:sectPr w:rsidR="00C553E1" w:rsidSect="00E96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B0C1C"/>
    <w:rsid w:val="00027E69"/>
    <w:rsid w:val="000340C9"/>
    <w:rsid w:val="00043B30"/>
    <w:rsid w:val="000C3C99"/>
    <w:rsid w:val="000F5950"/>
    <w:rsid w:val="00122DF8"/>
    <w:rsid w:val="001752AD"/>
    <w:rsid w:val="001C34C8"/>
    <w:rsid w:val="00245D2C"/>
    <w:rsid w:val="002B0C0B"/>
    <w:rsid w:val="00321129"/>
    <w:rsid w:val="00333C9D"/>
    <w:rsid w:val="00355B87"/>
    <w:rsid w:val="00365ED9"/>
    <w:rsid w:val="00375067"/>
    <w:rsid w:val="004044C7"/>
    <w:rsid w:val="00431C28"/>
    <w:rsid w:val="00435CB8"/>
    <w:rsid w:val="00455932"/>
    <w:rsid w:val="0049273F"/>
    <w:rsid w:val="00494A39"/>
    <w:rsid w:val="004D0D85"/>
    <w:rsid w:val="004F21C8"/>
    <w:rsid w:val="00505666"/>
    <w:rsid w:val="00545F7A"/>
    <w:rsid w:val="00556C80"/>
    <w:rsid w:val="00561DC4"/>
    <w:rsid w:val="005638B6"/>
    <w:rsid w:val="005B0C1C"/>
    <w:rsid w:val="005B11E4"/>
    <w:rsid w:val="005D5C3A"/>
    <w:rsid w:val="0067036C"/>
    <w:rsid w:val="007126D7"/>
    <w:rsid w:val="00784F71"/>
    <w:rsid w:val="007B7525"/>
    <w:rsid w:val="008729E7"/>
    <w:rsid w:val="00884685"/>
    <w:rsid w:val="00920733"/>
    <w:rsid w:val="00931389"/>
    <w:rsid w:val="009D544D"/>
    <w:rsid w:val="00A81D76"/>
    <w:rsid w:val="00A83FA3"/>
    <w:rsid w:val="00A93680"/>
    <w:rsid w:val="00A941EA"/>
    <w:rsid w:val="00AE79A4"/>
    <w:rsid w:val="00B7512E"/>
    <w:rsid w:val="00B83D74"/>
    <w:rsid w:val="00BD2734"/>
    <w:rsid w:val="00BD4D03"/>
    <w:rsid w:val="00C0426B"/>
    <w:rsid w:val="00C553E1"/>
    <w:rsid w:val="00C657E3"/>
    <w:rsid w:val="00C904CA"/>
    <w:rsid w:val="00CB79CB"/>
    <w:rsid w:val="00D000B3"/>
    <w:rsid w:val="00D3001C"/>
    <w:rsid w:val="00D30B99"/>
    <w:rsid w:val="00DB62FA"/>
    <w:rsid w:val="00DC79E9"/>
    <w:rsid w:val="00DE095C"/>
    <w:rsid w:val="00E1024E"/>
    <w:rsid w:val="00E42B03"/>
    <w:rsid w:val="00E67606"/>
    <w:rsid w:val="00E96ED4"/>
    <w:rsid w:val="00EE5E45"/>
    <w:rsid w:val="00FA7257"/>
    <w:rsid w:val="00FF0721"/>
    <w:rsid w:val="00FF2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E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0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94A3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12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31000um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Zemelniy1</cp:lastModifiedBy>
  <cp:revision>2</cp:revision>
  <dcterms:created xsi:type="dcterms:W3CDTF">2024-02-27T11:36:00Z</dcterms:created>
  <dcterms:modified xsi:type="dcterms:W3CDTF">2024-02-27T11:36:00Z</dcterms:modified>
</cp:coreProperties>
</file>