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5" w:rsidRPr="007663F5" w:rsidRDefault="007663F5" w:rsidP="00766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F5" w:rsidRPr="007663F5" w:rsidRDefault="007663F5" w:rsidP="00766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3F5" w:rsidRPr="007663F5" w:rsidRDefault="007663F5" w:rsidP="00766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663F5" w:rsidRPr="007663F5" w:rsidRDefault="007663F5" w:rsidP="007663F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3F5" w:rsidRPr="007663F5" w:rsidRDefault="007663F5" w:rsidP="007663F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663F5" w:rsidRPr="007663F5" w:rsidRDefault="007663F5" w:rsidP="007663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3F5" w:rsidRPr="007663F5" w:rsidRDefault="007663F5" w:rsidP="007663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663F5" w:rsidRPr="007663F5" w:rsidRDefault="007663F5" w:rsidP="007663F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3F5" w:rsidRPr="007663F5" w:rsidRDefault="007663F5" w:rsidP="007663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3F5" w:rsidRPr="007663F5" w:rsidRDefault="007663F5" w:rsidP="00766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F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3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21.12.2020</w:t>
      </w:r>
      <w:r w:rsidRPr="0076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F3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ПОС.03-2293/20</w:t>
      </w:r>
      <w:r w:rsidRPr="0076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3F5" w:rsidRPr="007663F5" w:rsidRDefault="007663F5" w:rsidP="007663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63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7663F5" w:rsidRPr="007663F5" w:rsidRDefault="007663F5" w:rsidP="0076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3F5" w:rsidRDefault="007663F5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территории),</w:t>
      </w:r>
    </w:p>
    <w:p w:rsidR="00D514EE" w:rsidRDefault="003164E6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ограниченной</w:t>
      </w:r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D514EE">
        <w:rPr>
          <w:rFonts w:ascii="Times New Roman" w:hAnsi="Times New Roman" w:cs="Times New Roman"/>
          <w:sz w:val="26"/>
          <w:szCs w:val="26"/>
        </w:rPr>
        <w:t>Маловский</w:t>
      </w:r>
      <w:proofErr w:type="spellEnd"/>
      <w:r w:rsidR="00D514EE">
        <w:rPr>
          <w:rFonts w:ascii="Times New Roman" w:hAnsi="Times New Roman" w:cs="Times New Roman"/>
          <w:sz w:val="26"/>
          <w:szCs w:val="26"/>
        </w:rPr>
        <w:t xml:space="preserve"> Сад, ул. Красный Текстильщик,</w:t>
      </w:r>
    </w:p>
    <w:p w:rsidR="00D514EE" w:rsidRDefault="00D514EE" w:rsidP="00D514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граница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882363">
        <w:rPr>
          <w:rFonts w:ascii="Times New Roman" w:hAnsi="Times New Roman" w:cs="Times New Roman"/>
          <w:sz w:val="26"/>
          <w:szCs w:val="26"/>
        </w:rPr>
        <w:t>кадастров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882363">
        <w:rPr>
          <w:rFonts w:ascii="Times New Roman" w:hAnsi="Times New Roman" w:cs="Times New Roman"/>
          <w:sz w:val="26"/>
          <w:szCs w:val="26"/>
        </w:rPr>
        <w:t xml:space="preserve"> квартал </w:t>
      </w:r>
    </w:p>
    <w:p w:rsidR="00362801" w:rsidRPr="00882363" w:rsidRDefault="00D514EE" w:rsidP="00D514EE">
      <w:pPr>
        <w:spacing w:after="0" w:line="240" w:lineRule="auto"/>
        <w:rPr>
          <w:rStyle w:val="fontstyle01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76:18:</w:t>
      </w:r>
      <w:r>
        <w:rPr>
          <w:rFonts w:ascii="Times New Roman" w:hAnsi="Times New Roman" w:cs="Times New Roman"/>
          <w:sz w:val="26"/>
          <w:szCs w:val="26"/>
        </w:rPr>
        <w:t>010822)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города Переславля-Залесского, утвержденным решением Переславль-Залесской  городской Думы от 12.03.2009 </w:t>
      </w:r>
      <w:r w:rsidR="007663F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№ 26, Правилами землепользования и застройки города Переславля-Залесского, утвержденными решением Переславль-Залесской городской Думы от 22.10.2009 </w:t>
      </w:r>
      <w:r w:rsidR="007663F5">
        <w:rPr>
          <w:rFonts w:ascii="Times New Roman" w:hAnsi="Times New Roman" w:cs="Times New Roman"/>
          <w:sz w:val="26"/>
          <w:szCs w:val="26"/>
        </w:rPr>
        <w:t xml:space="preserve"> </w:t>
      </w:r>
      <w:r w:rsidR="00321F5A" w:rsidRPr="00321F5A">
        <w:rPr>
          <w:rFonts w:ascii="Times New Roman" w:hAnsi="Times New Roman" w:cs="Times New Roman"/>
          <w:sz w:val="26"/>
          <w:szCs w:val="26"/>
        </w:rPr>
        <w:t>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0F08D1">
        <w:rPr>
          <w:rFonts w:ascii="Times New Roman" w:hAnsi="Times New Roman" w:cs="Times New Roman"/>
          <w:sz w:val="26"/>
          <w:szCs w:val="26"/>
        </w:rPr>
        <w:t>ь</w:t>
      </w:r>
      <w:r w:rsidR="004D239E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0F08D1">
        <w:rPr>
          <w:rFonts w:ascii="Times New Roman" w:hAnsi="Times New Roman" w:cs="Times New Roman"/>
          <w:sz w:val="26"/>
          <w:szCs w:val="26"/>
        </w:rPr>
        <w:t>ий</w:t>
      </w:r>
      <w:r w:rsidR="003164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  <w:r w:rsidR="00D514EE" w:rsidRPr="0072666A">
        <w:rPr>
          <w:rFonts w:ascii="Times New Roman" w:hAnsi="Times New Roman" w:cs="Times New Roman"/>
          <w:sz w:val="26"/>
          <w:szCs w:val="26"/>
        </w:rPr>
        <w:t>заявлением</w:t>
      </w:r>
      <w:r w:rsidR="00D514EE">
        <w:rPr>
          <w:rFonts w:ascii="Times New Roman" w:hAnsi="Times New Roman" w:cs="Times New Roman"/>
          <w:sz w:val="26"/>
          <w:szCs w:val="26"/>
        </w:rPr>
        <w:t xml:space="preserve"> Шафран</w:t>
      </w:r>
      <w:r w:rsidR="007663F5">
        <w:rPr>
          <w:rFonts w:ascii="Times New Roman" w:hAnsi="Times New Roman" w:cs="Times New Roman"/>
          <w:sz w:val="26"/>
          <w:szCs w:val="26"/>
        </w:rPr>
        <w:t>а</w:t>
      </w:r>
      <w:r w:rsidR="00D514EE">
        <w:rPr>
          <w:rFonts w:ascii="Times New Roman" w:hAnsi="Times New Roman" w:cs="Times New Roman"/>
          <w:sz w:val="26"/>
          <w:szCs w:val="26"/>
        </w:rPr>
        <w:t xml:space="preserve"> М.Б.</w:t>
      </w:r>
      <w:r w:rsidR="00D514EE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D514EE">
        <w:rPr>
          <w:rFonts w:ascii="Times New Roman" w:hAnsi="Times New Roman" w:cs="Times New Roman"/>
          <w:sz w:val="26"/>
          <w:szCs w:val="26"/>
        </w:rPr>
        <w:t>18.11.2020 № 2121,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D5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Шафрану М.Б. 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>межевания территории)</w:t>
      </w:r>
      <w:r w:rsidR="00580C66">
        <w:rPr>
          <w:rFonts w:ascii="Times New Roman" w:hAnsi="Times New Roman" w:cs="Times New Roman"/>
          <w:sz w:val="26"/>
          <w:szCs w:val="26"/>
        </w:rPr>
        <w:t>,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D514EE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D514EE">
        <w:rPr>
          <w:rFonts w:ascii="Times New Roman" w:hAnsi="Times New Roman" w:cs="Times New Roman"/>
          <w:sz w:val="26"/>
          <w:szCs w:val="26"/>
        </w:rPr>
        <w:t>Маловский</w:t>
      </w:r>
      <w:proofErr w:type="spellEnd"/>
      <w:r w:rsidR="00D514EE">
        <w:rPr>
          <w:rFonts w:ascii="Times New Roman" w:hAnsi="Times New Roman" w:cs="Times New Roman"/>
          <w:sz w:val="26"/>
          <w:szCs w:val="26"/>
        </w:rPr>
        <w:t xml:space="preserve"> Сад, ул. Красный Текстильщик, граница</w:t>
      </w:r>
      <w:r w:rsidR="00D514EE" w:rsidRPr="00882363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D514EE">
        <w:rPr>
          <w:rFonts w:ascii="Times New Roman" w:hAnsi="Times New Roman" w:cs="Times New Roman"/>
          <w:sz w:val="26"/>
          <w:szCs w:val="26"/>
        </w:rPr>
        <w:t xml:space="preserve"> (</w:t>
      </w:r>
      <w:r w:rsidR="00D514EE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D514EE">
        <w:rPr>
          <w:rFonts w:ascii="Times New Roman" w:hAnsi="Times New Roman" w:cs="Times New Roman"/>
          <w:sz w:val="26"/>
          <w:szCs w:val="26"/>
        </w:rPr>
        <w:t>ый</w:t>
      </w:r>
      <w:r w:rsidR="00D514EE" w:rsidRPr="00882363">
        <w:rPr>
          <w:rFonts w:ascii="Times New Roman" w:hAnsi="Times New Roman" w:cs="Times New Roman"/>
          <w:sz w:val="26"/>
          <w:szCs w:val="26"/>
        </w:rPr>
        <w:t xml:space="preserve"> квартал 76:18:</w:t>
      </w:r>
      <w:r w:rsidR="00D514EE">
        <w:rPr>
          <w:rFonts w:ascii="Times New Roman" w:hAnsi="Times New Roman" w:cs="Times New Roman"/>
          <w:sz w:val="26"/>
          <w:szCs w:val="26"/>
        </w:rPr>
        <w:t>010822)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31039" w:rsidRPr="006D4582">
        <w:rPr>
          <w:rFonts w:ascii="Times New Roman" w:hAnsi="Times New Roman" w:cs="Times New Roman"/>
          <w:sz w:val="26"/>
          <w:szCs w:val="26"/>
        </w:rPr>
        <w:t>за счет собственных средств</w:t>
      </w:r>
      <w:r w:rsidR="00A31039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техническими заданиями</w:t>
      </w:r>
      <w:r w:rsidR="00A31039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4D239E" w:rsidRPr="00882363">
        <w:rPr>
          <w:rFonts w:ascii="Times New Roman" w:hAnsi="Times New Roman" w:cs="Times New Roman"/>
          <w:sz w:val="26"/>
          <w:szCs w:val="26"/>
        </w:rPr>
        <w:t>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915A6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 w:rsidRPr="00915A6B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 </w:t>
      </w:r>
      <w:r w:rsidR="003164E6" w:rsidRPr="00915A6B">
        <w:rPr>
          <w:rFonts w:ascii="Times New Roman" w:hAnsi="Times New Roman"/>
          <w:sz w:val="26"/>
          <w:szCs w:val="26"/>
        </w:rPr>
        <w:t xml:space="preserve">ограниченной </w:t>
      </w:r>
      <w:r w:rsidR="00D514EE" w:rsidRPr="00882363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D514EE">
        <w:rPr>
          <w:rFonts w:ascii="Times New Roman" w:hAnsi="Times New Roman" w:cs="Times New Roman"/>
          <w:sz w:val="26"/>
          <w:szCs w:val="26"/>
        </w:rPr>
        <w:t>Маловский</w:t>
      </w:r>
      <w:proofErr w:type="spellEnd"/>
      <w:r w:rsidR="00D514EE">
        <w:rPr>
          <w:rFonts w:ascii="Times New Roman" w:hAnsi="Times New Roman" w:cs="Times New Roman"/>
          <w:sz w:val="26"/>
          <w:szCs w:val="26"/>
        </w:rPr>
        <w:t xml:space="preserve"> Сад, ул. Красный Текстильщик, граница</w:t>
      </w:r>
      <w:r w:rsidR="00D514EE" w:rsidRPr="00882363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</w:t>
      </w:r>
      <w:r w:rsidR="00D514EE">
        <w:rPr>
          <w:rFonts w:ascii="Times New Roman" w:hAnsi="Times New Roman" w:cs="Times New Roman"/>
          <w:sz w:val="26"/>
          <w:szCs w:val="26"/>
        </w:rPr>
        <w:t xml:space="preserve"> (</w:t>
      </w:r>
      <w:r w:rsidR="00D514EE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D514EE">
        <w:rPr>
          <w:rFonts w:ascii="Times New Roman" w:hAnsi="Times New Roman" w:cs="Times New Roman"/>
          <w:sz w:val="26"/>
          <w:szCs w:val="26"/>
        </w:rPr>
        <w:t>ый</w:t>
      </w:r>
      <w:r w:rsidR="00D514EE" w:rsidRPr="00882363">
        <w:rPr>
          <w:rFonts w:ascii="Times New Roman" w:hAnsi="Times New Roman" w:cs="Times New Roman"/>
          <w:sz w:val="26"/>
          <w:szCs w:val="26"/>
        </w:rPr>
        <w:t xml:space="preserve"> квартал 76:18:</w:t>
      </w:r>
      <w:r w:rsidR="00D514EE">
        <w:rPr>
          <w:rFonts w:ascii="Times New Roman" w:hAnsi="Times New Roman" w:cs="Times New Roman"/>
          <w:sz w:val="26"/>
          <w:szCs w:val="26"/>
        </w:rPr>
        <w:t>010822)</w:t>
      </w:r>
      <w:r w:rsidR="009643F9" w:rsidRPr="00915A6B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</w:t>
      </w:r>
      <w:r w:rsidR="00580C6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EB1190">
        <w:rPr>
          <w:rFonts w:ascii="Times New Roman" w:hAnsi="Times New Roman" w:cs="Times New Roman"/>
          <w:sz w:val="26"/>
          <w:szCs w:val="26"/>
        </w:rPr>
        <w:t>24</w:t>
      </w:r>
      <w:r w:rsidR="003277FE">
        <w:rPr>
          <w:rFonts w:ascii="Times New Roman" w:hAnsi="Times New Roman" w:cs="Times New Roman"/>
          <w:sz w:val="26"/>
          <w:szCs w:val="26"/>
        </w:rPr>
        <w:t>.1</w:t>
      </w:r>
      <w:r w:rsidR="00580C66">
        <w:rPr>
          <w:rFonts w:ascii="Times New Roman" w:hAnsi="Times New Roman" w:cs="Times New Roman"/>
          <w:sz w:val="26"/>
          <w:szCs w:val="26"/>
        </w:rPr>
        <w:t>2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EB1190">
        <w:rPr>
          <w:rFonts w:ascii="Times New Roman" w:hAnsi="Times New Roman" w:cs="Times New Roman"/>
          <w:sz w:val="26"/>
          <w:szCs w:val="26"/>
        </w:rPr>
        <w:t>14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EB1190">
        <w:rPr>
          <w:rFonts w:ascii="Times New Roman" w:hAnsi="Times New Roman" w:cs="Times New Roman"/>
          <w:sz w:val="26"/>
          <w:szCs w:val="26"/>
        </w:rPr>
        <w:t>01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EB1190">
        <w:rPr>
          <w:rFonts w:ascii="Times New Roman" w:hAnsi="Times New Roman" w:cs="Times New Roman"/>
          <w:sz w:val="26"/>
          <w:szCs w:val="26"/>
        </w:rPr>
        <w:t>1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Переславль-Залесский, ул.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Советская, д. 5, </w:t>
      </w:r>
      <w:proofErr w:type="spellStart"/>
      <w:r w:rsidR="003277F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3277FE">
        <w:rPr>
          <w:rFonts w:ascii="Times New Roman" w:hAnsi="Times New Roman" w:cs="Times New Roman"/>
          <w:sz w:val="26"/>
          <w:szCs w:val="26"/>
        </w:rPr>
        <w:t>.</w:t>
      </w:r>
      <w:r w:rsidR="00580C66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 xml:space="preserve">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г</w:t>
      </w:r>
      <w:r w:rsidR="00580C66">
        <w:rPr>
          <w:rFonts w:ascii="Times New Roman" w:hAnsi="Times New Roman" w:cs="Times New Roman"/>
          <w:sz w:val="26"/>
          <w:szCs w:val="26"/>
        </w:rPr>
        <w:t>орода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 xml:space="preserve">за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72C0" w:rsidRDefault="00580C66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</w:t>
      </w:r>
      <w:r w:rsidR="00C5028A">
        <w:rPr>
          <w:rFonts w:ascii="Times New Roman" w:hAnsi="Times New Roman" w:cs="Times New Roman"/>
          <w:sz w:val="26"/>
          <w:szCs w:val="26"/>
        </w:rPr>
        <w:t xml:space="preserve"> </w:t>
      </w:r>
      <w:r w:rsidR="00EE47F0" w:rsidRPr="006D458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472C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4020F2" w:rsidRDefault="00CE5C31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E47F0"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80C66">
        <w:rPr>
          <w:rFonts w:ascii="Times New Roman" w:hAnsi="Times New Roman" w:cs="Times New Roman"/>
          <w:sz w:val="26"/>
          <w:szCs w:val="26"/>
        </w:rPr>
        <w:t xml:space="preserve">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472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580C66">
        <w:rPr>
          <w:rFonts w:ascii="Times New Roman" w:hAnsi="Times New Roman" w:cs="Times New Roman"/>
          <w:sz w:val="26"/>
          <w:szCs w:val="26"/>
        </w:rPr>
        <w:t>М.М. Васильков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039" w:rsidRDefault="00A3103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8D1" w:rsidRDefault="000F08D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63F5" w:rsidRDefault="007663F5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0C66" w:rsidRDefault="00580C66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493039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CF351A">
              <w:rPr>
                <w:rFonts w:ascii="Times New Roman" w:hAnsi="Times New Roman"/>
                <w:sz w:val="24"/>
                <w:szCs w:val="24"/>
              </w:rPr>
              <w:t xml:space="preserve"> 21.12.2020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№</w:t>
            </w:r>
            <w:r w:rsidR="00CF351A">
              <w:rPr>
                <w:rFonts w:ascii="Times New Roman" w:hAnsi="Times New Roman"/>
                <w:sz w:val="24"/>
                <w:szCs w:val="24"/>
              </w:rPr>
              <w:t xml:space="preserve"> ПОС.03-2293/20</w:t>
            </w:r>
            <w:bookmarkStart w:id="0" w:name="_GoBack"/>
            <w:bookmarkEnd w:id="0"/>
            <w:r w:rsidRPr="004930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Pr="007663F5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3F5">
        <w:rPr>
          <w:rFonts w:ascii="Times New Roman" w:hAnsi="Times New Roman" w:cs="Times New Roman"/>
          <w:sz w:val="24"/>
          <w:szCs w:val="24"/>
        </w:rPr>
        <w:lastRenderedPageBreak/>
        <w:t>Техническое задание</w:t>
      </w:r>
    </w:p>
    <w:p w:rsidR="00743080" w:rsidRPr="007663F5" w:rsidRDefault="00743080" w:rsidP="00A31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4770299"/>
      <w:r w:rsidRPr="007663F5">
        <w:rPr>
          <w:rFonts w:ascii="Times New Roman" w:hAnsi="Times New Roman" w:cs="Times New Roman"/>
          <w:sz w:val="24"/>
          <w:szCs w:val="24"/>
        </w:rPr>
        <w:t>на выполнение работ по разработке документации по планировке территории (проект межевания территории)</w:t>
      </w:r>
      <w:r w:rsidR="00580C66" w:rsidRPr="007663F5">
        <w:rPr>
          <w:rFonts w:ascii="Times New Roman" w:hAnsi="Times New Roman" w:cs="Times New Roman"/>
          <w:sz w:val="24"/>
          <w:szCs w:val="24"/>
        </w:rPr>
        <w:t>,</w:t>
      </w:r>
      <w:r w:rsidRPr="007663F5">
        <w:rPr>
          <w:rFonts w:ascii="Times New Roman" w:hAnsi="Times New Roman" w:cs="Times New Roman"/>
          <w:sz w:val="24"/>
          <w:szCs w:val="24"/>
        </w:rPr>
        <w:t xml:space="preserve"> </w:t>
      </w:r>
      <w:r w:rsidR="00851F49" w:rsidRPr="007663F5">
        <w:rPr>
          <w:rFonts w:ascii="Times New Roman" w:hAnsi="Times New Roman" w:cs="Times New Roman"/>
          <w:sz w:val="24"/>
          <w:szCs w:val="24"/>
        </w:rPr>
        <w:t xml:space="preserve">ограниченной </w:t>
      </w:r>
      <w:r w:rsidR="00D514EE" w:rsidRPr="007663F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D514EE" w:rsidRPr="007663F5">
        <w:rPr>
          <w:rFonts w:ascii="Times New Roman" w:hAnsi="Times New Roman" w:cs="Times New Roman"/>
          <w:sz w:val="24"/>
          <w:szCs w:val="24"/>
        </w:rPr>
        <w:t>Маловский</w:t>
      </w:r>
      <w:proofErr w:type="spellEnd"/>
      <w:r w:rsidR="00D514EE" w:rsidRPr="007663F5">
        <w:rPr>
          <w:rFonts w:ascii="Times New Roman" w:hAnsi="Times New Roman" w:cs="Times New Roman"/>
          <w:sz w:val="24"/>
          <w:szCs w:val="24"/>
        </w:rPr>
        <w:t xml:space="preserve"> Сад, ул. Красный Текстильщик, граница города Переславля-Залесского (кадастровый квартал 76:18:010822)</w:t>
      </w:r>
    </w:p>
    <w:bookmarkEnd w:id="1"/>
    <w:p w:rsidR="00743080" w:rsidRPr="00764CA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3042"/>
        <w:gridCol w:w="6738"/>
      </w:tblGrid>
      <w:tr w:rsidR="00743080" w:rsidRPr="007663F5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7663F5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7663F5" w:rsidTr="005B7013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43080" w:rsidRPr="007663F5" w:rsidTr="005B7013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разработки</w:t>
            </w:r>
          </w:p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851F4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от__________№____________ «</w:t>
            </w:r>
            <w:r w:rsidR="00851F49" w:rsidRPr="007663F5">
              <w:rPr>
                <w:rFonts w:ascii="Times New Roman" w:hAnsi="Times New Roman" w:cs="Times New Roman"/>
                <w:sz w:val="24"/>
                <w:szCs w:val="24"/>
              </w:rPr>
              <w:t>О подготовке документации по планировке территории (проект межевания территории)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1F49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</w:t>
            </w:r>
            <w:r w:rsidR="00D514EE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D514EE" w:rsidRPr="007663F5"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 w:rsidR="00D514EE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Сад, ул. Красный Текстильщик, граница города Переславля-Залесского (кадастровый квартал 76:18:010822)</w:t>
            </w:r>
            <w:r w:rsidR="00851F49" w:rsidRPr="007663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31039" w:rsidRPr="007663F5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039" w:rsidRPr="007663F5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63F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7663F5" w:rsidRDefault="00A31039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7663F5" w:rsidRDefault="00A31039" w:rsidP="00A31039">
            <w:pPr>
              <w:spacing w:after="0" w:line="240" w:lineRule="auto"/>
              <w:ind w:left="172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A31039" w:rsidRPr="007663F5" w:rsidRDefault="00D514EE" w:rsidP="00A31039">
            <w:pPr>
              <w:spacing w:after="0" w:line="240" w:lineRule="auto"/>
              <w:ind w:left="17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Шафран Михаил Борисович</w:t>
            </w:r>
          </w:p>
        </w:tc>
      </w:tr>
      <w:tr w:rsidR="00743080" w:rsidRPr="007663F5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1039" w:rsidRPr="007663F5" w:rsidRDefault="00A31039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743080" w:rsidRPr="007663F5" w:rsidTr="005B7013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кадастрового квартала 76:18:</w:t>
            </w:r>
            <w:r w:rsidR="00D514EE" w:rsidRPr="007663F5">
              <w:rPr>
                <w:rFonts w:ascii="Times New Roman" w:hAnsi="Times New Roman" w:cs="Times New Roman"/>
                <w:sz w:val="24"/>
                <w:szCs w:val="24"/>
              </w:rPr>
              <w:t>010822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7663F5" w:rsidRDefault="00743080" w:rsidP="00D514EE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</w:t>
            </w:r>
            <w:r w:rsidR="00D514EE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86,05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RPr="007663F5" w:rsidTr="005B7013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D514EE" w:rsidP="00D801E2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3F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4E43C76" wp14:editId="32F03B92">
                  <wp:extent cx="5857867" cy="4402233"/>
                  <wp:effectExtent l="0" t="0" r="0" b="0"/>
                  <wp:docPr id="2" name="Рисунок 2" descr="C:\Лиза\_РАБОТА\тз и пост\Шафран М.Б. 76.18.01082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Лиза\_РАБОТА\тз и пост\Шафран М.Б. 76.18.01082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1641" cy="442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080" w:rsidRPr="007663F5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равилам землепользования и застройки города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– зона </w:t>
            </w:r>
            <w:proofErr w:type="spellStart"/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>среднеэтажной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застройки;</w:t>
            </w:r>
          </w:p>
          <w:p w:rsidR="00BD09AB" w:rsidRPr="007663F5" w:rsidRDefault="00BD09AB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П-1 – зона производственно-коммунальных объектов;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>ой и транспортной инфраструктур.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Ярославской области от 14.08.2002 № 551);</w:t>
            </w:r>
          </w:p>
          <w:p w:rsidR="00743080" w:rsidRPr="007663F5" w:rsidRDefault="00A31039" w:rsidP="00A3103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в санитарно-защитной зоне производственных объектов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класса вредности.</w:t>
            </w:r>
          </w:p>
        </w:tc>
      </w:tr>
      <w:tr w:rsidR="00743080" w:rsidRPr="007663F5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43080" w:rsidRPr="007663F5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743080" w:rsidRPr="007663F5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743080" w:rsidRPr="007663F5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743080" w:rsidRPr="007663F5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743080" w:rsidRPr="007663F5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01.03.2016 </w:t>
            </w:r>
          </w:p>
          <w:p w:rsidR="00743080" w:rsidRPr="007663F5" w:rsidRDefault="00743080" w:rsidP="005B7013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№ 90 «Об утверждении требований к точности и методам определения координат характерных точек границ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</w:p>
          <w:p w:rsidR="00743080" w:rsidRPr="007663F5" w:rsidRDefault="00743080" w:rsidP="005B7013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сети»; 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00, 1:2000, 1:1000 и 1:500 (утвержденная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ГУГК СССР 05 октября 1979 год);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Федеральный закон от 10.01.2002 № 7-ФЗ «Об охране окружающей среды»; 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города Переславля-Залесского, утвержденные решением Переславль-Залесской городской Думы от 22.10.2009 № 122;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город Переславл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утвержденные решением </w:t>
            </w: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</w:t>
            </w:r>
            <w:proofErr w:type="spellStart"/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Залесской</w:t>
            </w:r>
            <w:proofErr w:type="spellEnd"/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от 26.04.2018 № 46;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Действующие технические регламенты, СанПиН, СП, СНиП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7663F5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Иная нормативно-правовая и методическая база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7663F5" w:rsidRDefault="00743080" w:rsidP="005B7013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743080" w:rsidRPr="007663F5" w:rsidTr="005B7013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0C66" w:rsidRPr="007663F5" w:rsidRDefault="00580C66" w:rsidP="00580C66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элементов планировочной структуры, установление границ территорий общего пользования, границ зон планируемого размещения объектов капитального строительства, определение характеристик и очередности планируемого развития территории.</w:t>
            </w:r>
          </w:p>
          <w:p w:rsidR="00580C66" w:rsidRPr="007663F5" w:rsidRDefault="00580C66" w:rsidP="00580C66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местоположения </w:t>
            </w:r>
            <w:proofErr w:type="gram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образуемых и изменяемых земельных участков.</w:t>
            </w:r>
          </w:p>
          <w:p w:rsidR="00580C66" w:rsidRPr="007663F5" w:rsidRDefault="00580C66" w:rsidP="00ED37CF">
            <w:pPr>
              <w:numPr>
                <w:ilvl w:val="0"/>
                <w:numId w:val="11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линий.</w:t>
            </w:r>
          </w:p>
        </w:tc>
      </w:tr>
      <w:tr w:rsidR="00743080" w:rsidRPr="007663F5" w:rsidTr="005B7013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материалов</w:t>
            </w:r>
          </w:p>
        </w:tc>
      </w:tr>
      <w:tr w:rsidR="00743080" w:rsidRPr="007663F5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ий Ярославской области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743080" w:rsidRPr="007663F5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743080" w:rsidRPr="007663F5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743080" w:rsidRPr="007663F5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eastAsia="Calibri" w:hAnsi="Times New Roman" w:cs="Times New Roman"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743080" w:rsidRPr="007663F5" w:rsidRDefault="00743080" w:rsidP="005B7013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одексом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r w:rsidR="00580C66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Градостроительным кодексом Российской Федерации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для территориальных зон.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1) границы планируемых и существующих элементов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планировочной структуры;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публичных сервитутов.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743080" w:rsidRPr="007663F5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743080" w:rsidRPr="007663F5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743080" w:rsidRPr="007663F5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743080" w:rsidRPr="007663F5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743080" w:rsidRPr="007663F5" w:rsidRDefault="00580C66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3080"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Экспликация формируемых земельных участков должна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включать следующую информацию: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58191C" w:rsidRPr="007663F5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качества, единообразия и 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58191C" w:rsidRPr="007663F5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территории кадастрового квартала 76:18: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>010822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778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Переславля-Залесского;</w:t>
            </w:r>
          </w:p>
          <w:p w:rsidR="00743080" w:rsidRPr="007663F5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виде-JPEG и 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</w:p>
        </w:tc>
      </w:tr>
      <w:tr w:rsidR="00743080" w:rsidRPr="007663F5" w:rsidTr="005B7013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43080" w:rsidRPr="007663F5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и корректировка материалов по замечаниям (в том числе по результатам рассмотрения проекта на 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обсуждениях или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публичных слушаниях).</w:t>
            </w:r>
          </w:p>
        </w:tc>
      </w:tr>
      <w:tr w:rsidR="00743080" w:rsidRPr="007663F5" w:rsidTr="005B7013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7663F5" w:rsidRDefault="00A31039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743080" w:rsidRPr="007663F5" w:rsidRDefault="00743080" w:rsidP="00700BE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межевани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p» для размещения в системе ИСОГД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формате «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7663F5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7663F5" w:rsidRDefault="00743080" w:rsidP="00A31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31039" w:rsidRPr="00766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43080" w:rsidRPr="007663F5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09AB" w:rsidRDefault="00BD09AB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3F5" w:rsidRDefault="007663F5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0BEF" w:rsidRDefault="00700BEF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6E076C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764CA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743080" w:rsidRPr="006E076C" w:rsidRDefault="00764CAA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от  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№                                                                  </w:t>
            </w:r>
          </w:p>
        </w:tc>
      </w:tr>
    </w:tbl>
    <w:p w:rsidR="00743080" w:rsidRDefault="00743080" w:rsidP="0074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080" w:rsidRPr="007663F5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3F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43080" w:rsidRPr="007663F5" w:rsidRDefault="00743080" w:rsidP="00352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3F5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Pr="007663F5">
        <w:rPr>
          <w:rFonts w:ascii="Times New Roman" w:hAnsi="Times New Roman"/>
          <w:color w:val="000000"/>
          <w:sz w:val="24"/>
          <w:szCs w:val="24"/>
        </w:rPr>
        <w:t>инженерных изысканий, необходимых для подготовки</w:t>
      </w:r>
      <w:r w:rsidRPr="007663F5">
        <w:rPr>
          <w:rFonts w:ascii="Times New Roman" w:hAnsi="Times New Roman" w:cs="Times New Roman"/>
          <w:sz w:val="24"/>
          <w:szCs w:val="24"/>
        </w:rPr>
        <w:t xml:space="preserve"> работ по разработке документации по планировке территории (проект межевания территории)</w:t>
      </w:r>
      <w:r w:rsidR="00700BEF" w:rsidRPr="007663F5">
        <w:rPr>
          <w:rFonts w:ascii="Times New Roman" w:hAnsi="Times New Roman" w:cs="Times New Roman"/>
          <w:sz w:val="24"/>
          <w:szCs w:val="24"/>
        </w:rPr>
        <w:t>,</w:t>
      </w:r>
      <w:r w:rsidRPr="007663F5">
        <w:rPr>
          <w:rFonts w:ascii="Times New Roman" w:hAnsi="Times New Roman" w:cs="Times New Roman"/>
          <w:sz w:val="24"/>
          <w:szCs w:val="24"/>
        </w:rPr>
        <w:t xml:space="preserve"> </w:t>
      </w:r>
      <w:r w:rsidR="00851F49" w:rsidRPr="007663F5">
        <w:rPr>
          <w:rFonts w:ascii="Times New Roman" w:hAnsi="Times New Roman" w:cs="Times New Roman"/>
          <w:sz w:val="24"/>
          <w:szCs w:val="24"/>
        </w:rPr>
        <w:t xml:space="preserve">ограниченной </w:t>
      </w:r>
      <w:r w:rsidR="00BD09AB" w:rsidRPr="007663F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D09AB" w:rsidRPr="007663F5">
        <w:rPr>
          <w:rFonts w:ascii="Times New Roman" w:hAnsi="Times New Roman" w:cs="Times New Roman"/>
          <w:sz w:val="24"/>
          <w:szCs w:val="24"/>
        </w:rPr>
        <w:t>Маловский</w:t>
      </w:r>
      <w:proofErr w:type="spellEnd"/>
      <w:r w:rsidR="00BD09AB" w:rsidRPr="007663F5">
        <w:rPr>
          <w:rFonts w:ascii="Times New Roman" w:hAnsi="Times New Roman" w:cs="Times New Roman"/>
          <w:sz w:val="24"/>
          <w:szCs w:val="24"/>
        </w:rPr>
        <w:t xml:space="preserve"> Сад, ул. Красный Текстильщик, граница города Переславля-Залесского (кадастровый квартал 76:18:010822)</w:t>
      </w: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043"/>
        <w:gridCol w:w="6758"/>
        <w:gridCol w:w="10"/>
      </w:tblGrid>
      <w:tr w:rsidR="00743080" w:rsidRPr="007663F5" w:rsidTr="005B7013">
        <w:tc>
          <w:tcPr>
            <w:tcW w:w="617" w:type="dxa"/>
            <w:vAlign w:val="center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43" w:type="dxa"/>
            <w:vAlign w:val="center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7663F5" w:rsidTr="005B7013"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7663F5" w:rsidTr="005B70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Общие требования</w:t>
            </w:r>
          </w:p>
        </w:tc>
      </w:tr>
      <w:tr w:rsidR="00743080" w:rsidRPr="007663F5" w:rsidTr="005B7013">
        <w:trPr>
          <w:trHeight w:val="528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743080" w:rsidRPr="007663F5" w:rsidRDefault="00BD09AB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Шафран Михаил Борисович</w:t>
            </w:r>
          </w:p>
        </w:tc>
      </w:tr>
      <w:tr w:rsidR="00743080" w:rsidRPr="007663F5" w:rsidTr="005B7013">
        <w:trPr>
          <w:trHeight w:val="421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743080" w:rsidRPr="007663F5" w:rsidTr="005B7013">
        <w:trPr>
          <w:trHeight w:val="1334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расположена в границе кадастрового квартала 76:18: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>010822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080" w:rsidRPr="007663F5" w:rsidRDefault="00743080" w:rsidP="00BD09A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 w:rsidR="00BD09AB" w:rsidRPr="007663F5">
              <w:rPr>
                <w:rFonts w:ascii="Times New Roman" w:hAnsi="Times New Roman" w:cs="Times New Roman"/>
                <w:sz w:val="24"/>
                <w:szCs w:val="24"/>
              </w:rPr>
              <w:t>86,05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743080" w:rsidRPr="007663F5" w:rsidTr="005B7013">
        <w:trPr>
          <w:trHeight w:val="1334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743080" w:rsidRPr="007663F5" w:rsidTr="005B7013">
        <w:trPr>
          <w:trHeight w:val="1334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743080" w:rsidRPr="007663F5" w:rsidRDefault="00743080" w:rsidP="005B7013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7663F5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743080" w:rsidRPr="007663F5" w:rsidTr="005B7013">
        <w:trPr>
          <w:trHeight w:val="872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743080" w:rsidRPr="007663F5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изыскания.</w:t>
            </w:r>
          </w:p>
        </w:tc>
      </w:tr>
      <w:tr w:rsidR="00743080" w:rsidRPr="007663F5" w:rsidTr="005B7013">
        <w:trPr>
          <w:trHeight w:val="1334"/>
        </w:trPr>
        <w:tc>
          <w:tcPr>
            <w:tcW w:w="617" w:type="dxa"/>
          </w:tcPr>
          <w:p w:rsidR="00743080" w:rsidRPr="007663F5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7663F5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743080" w:rsidRPr="007663F5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2. Инженерно-геологические изыскания.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площадочных и линейных объектов выполнить согласно требованиям    СП 11-105-97, часть I-</w:t>
            </w:r>
            <w:proofErr w:type="gramStart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III,VI</w:t>
            </w:r>
            <w:proofErr w:type="gramEnd"/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Программы работ.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работ должен быть представлены следующие отчеты: 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2.Отчет по инженерно-геологическим изысканиям;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>ть привязку к системе координат МСК</w:t>
            </w:r>
            <w:r w:rsidR="00ED37CF" w:rsidRPr="00766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0BEF" w:rsidRPr="007663F5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743080" w:rsidRPr="007663F5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7663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663F5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743080" w:rsidRDefault="00743080" w:rsidP="00743080"/>
    <w:p w:rsidR="00743080" w:rsidRPr="006D4582" w:rsidRDefault="00743080" w:rsidP="00743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10E" w:rsidRPr="006E076C" w:rsidRDefault="0080310E" w:rsidP="00743080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63F5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D1260A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 w15:restartNumberingAfterBreak="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01"/>
    <w:rsid w:val="000309F2"/>
    <w:rsid w:val="00067A07"/>
    <w:rsid w:val="000847CE"/>
    <w:rsid w:val="000977CE"/>
    <w:rsid w:val="000A1889"/>
    <w:rsid w:val="000A190D"/>
    <w:rsid w:val="000C57BE"/>
    <w:rsid w:val="000C66E0"/>
    <w:rsid w:val="000F08D1"/>
    <w:rsid w:val="001001FB"/>
    <w:rsid w:val="00100B50"/>
    <w:rsid w:val="00115BD4"/>
    <w:rsid w:val="001B65C3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64E6"/>
    <w:rsid w:val="00321F5A"/>
    <w:rsid w:val="003277FE"/>
    <w:rsid w:val="00351023"/>
    <w:rsid w:val="00352A56"/>
    <w:rsid w:val="00362801"/>
    <w:rsid w:val="004020F2"/>
    <w:rsid w:val="00405500"/>
    <w:rsid w:val="00424947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0C66"/>
    <w:rsid w:val="0058191C"/>
    <w:rsid w:val="0058560E"/>
    <w:rsid w:val="005B2D85"/>
    <w:rsid w:val="00614D42"/>
    <w:rsid w:val="0063551B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700BEF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663F5"/>
    <w:rsid w:val="007B0DDA"/>
    <w:rsid w:val="007C773A"/>
    <w:rsid w:val="0080310E"/>
    <w:rsid w:val="00851F49"/>
    <w:rsid w:val="00882363"/>
    <w:rsid w:val="008B1C8D"/>
    <w:rsid w:val="008C50EA"/>
    <w:rsid w:val="00915A6B"/>
    <w:rsid w:val="009611B0"/>
    <w:rsid w:val="009643F9"/>
    <w:rsid w:val="00996481"/>
    <w:rsid w:val="009B47A0"/>
    <w:rsid w:val="00A00A24"/>
    <w:rsid w:val="00A25264"/>
    <w:rsid w:val="00A309D0"/>
    <w:rsid w:val="00A31039"/>
    <w:rsid w:val="00A549B5"/>
    <w:rsid w:val="00A55DC9"/>
    <w:rsid w:val="00A63013"/>
    <w:rsid w:val="00A670D8"/>
    <w:rsid w:val="00AB04B3"/>
    <w:rsid w:val="00AC36DA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09AB"/>
    <w:rsid w:val="00BD59F3"/>
    <w:rsid w:val="00BF356C"/>
    <w:rsid w:val="00BF63E7"/>
    <w:rsid w:val="00C2552D"/>
    <w:rsid w:val="00C46645"/>
    <w:rsid w:val="00C5028A"/>
    <w:rsid w:val="00C767C8"/>
    <w:rsid w:val="00C81790"/>
    <w:rsid w:val="00CE5C31"/>
    <w:rsid w:val="00CF351A"/>
    <w:rsid w:val="00D17896"/>
    <w:rsid w:val="00D22EAF"/>
    <w:rsid w:val="00D2730C"/>
    <w:rsid w:val="00D472C0"/>
    <w:rsid w:val="00D514EE"/>
    <w:rsid w:val="00D53235"/>
    <w:rsid w:val="00D709E1"/>
    <w:rsid w:val="00D801E2"/>
    <w:rsid w:val="00DA2831"/>
    <w:rsid w:val="00DA28BD"/>
    <w:rsid w:val="00DB45A1"/>
    <w:rsid w:val="00DC48F0"/>
    <w:rsid w:val="00DE1BB9"/>
    <w:rsid w:val="00DF4205"/>
    <w:rsid w:val="00DF5BB1"/>
    <w:rsid w:val="00E0740E"/>
    <w:rsid w:val="00E248EF"/>
    <w:rsid w:val="00E7011D"/>
    <w:rsid w:val="00E70732"/>
    <w:rsid w:val="00E97BC8"/>
    <w:rsid w:val="00EB1190"/>
    <w:rsid w:val="00EB6C83"/>
    <w:rsid w:val="00EC04ED"/>
    <w:rsid w:val="00ED37CF"/>
    <w:rsid w:val="00ED55E9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83A3"/>
  <w15:docId w15:val="{488056F3-22B9-443A-ADBB-9055CFA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Заголовок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1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14</cp:revision>
  <cp:lastPrinted>2020-12-15T10:32:00Z</cp:lastPrinted>
  <dcterms:created xsi:type="dcterms:W3CDTF">2020-11-05T05:25:00Z</dcterms:created>
  <dcterms:modified xsi:type="dcterms:W3CDTF">2020-12-21T07:50:00Z</dcterms:modified>
</cp:coreProperties>
</file>